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3EF8" w:rsidRPr="00BF7BD4" w:rsidRDefault="00162C01" w:rsidP="00162C01">
      <w:pPr>
        <w:pStyle w:val="a4"/>
        <w:spacing w:before="0" w:beforeAutospacing="0" w:after="0" w:afterAutospacing="0"/>
        <w:ind w:hanging="1134"/>
        <w:rPr>
          <w:color w:val="000000"/>
        </w:rPr>
      </w:pPr>
      <w:r w:rsidRPr="00162C01">
        <w:rPr>
          <w:color w:val="000000"/>
        </w:rPr>
        <w:drawing>
          <wp:inline distT="0" distB="0" distL="0" distR="0">
            <wp:extent cx="10460591" cy="7366571"/>
            <wp:effectExtent l="1905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l="600" t="830"/>
                    <a:stretch>
                      <a:fillRect/>
                    </a:stretch>
                  </pic:blipFill>
                  <pic:spPr bwMode="auto">
                    <a:xfrm>
                      <a:off x="0" y="0"/>
                      <a:ext cx="10460591" cy="7366571"/>
                    </a:xfrm>
                    <a:prstGeom prst="rect">
                      <a:avLst/>
                    </a:prstGeom>
                    <a:noFill/>
                    <a:ln w="9525">
                      <a:noFill/>
                      <a:miter lim="800000"/>
                      <a:headEnd/>
                      <a:tailEnd/>
                    </a:ln>
                  </pic:spPr>
                </pic:pic>
              </a:graphicData>
            </a:graphic>
          </wp:inline>
        </w:drawing>
      </w:r>
    </w:p>
    <w:p w:rsidR="00F23EF8" w:rsidRDefault="00F23EF8" w:rsidP="00C518C3">
      <w:pPr>
        <w:pStyle w:val="a4"/>
        <w:spacing w:before="0" w:beforeAutospacing="0" w:after="0" w:afterAutospacing="0"/>
        <w:rPr>
          <w:color w:val="000000"/>
        </w:rPr>
      </w:pPr>
    </w:p>
    <w:p w:rsidR="00F23EF8" w:rsidRDefault="00F23EF8" w:rsidP="00C518C3">
      <w:pPr>
        <w:pStyle w:val="a4"/>
        <w:spacing w:before="0" w:beforeAutospacing="0" w:after="0" w:afterAutospacing="0"/>
        <w:rPr>
          <w:color w:val="000000"/>
        </w:rPr>
      </w:pPr>
    </w:p>
    <w:p w:rsidR="00110B4E" w:rsidRPr="00CC784B" w:rsidRDefault="00F23EF8" w:rsidP="00C518C3">
      <w:pPr>
        <w:pStyle w:val="a4"/>
        <w:spacing w:before="0" w:beforeAutospacing="0" w:after="0" w:afterAutospacing="0"/>
        <w:rPr>
          <w:color w:val="000000"/>
        </w:rPr>
      </w:pPr>
      <w:r>
        <w:rPr>
          <w:color w:val="000000"/>
        </w:rPr>
        <w:t xml:space="preserve">                         </w:t>
      </w:r>
      <w:r w:rsidR="00FB4C36">
        <w:rPr>
          <w:color w:val="000000"/>
        </w:rPr>
        <w:t xml:space="preserve"> </w:t>
      </w:r>
      <w:r w:rsidR="00110B4E" w:rsidRPr="00CC784B">
        <w:rPr>
          <w:color w:val="000000"/>
        </w:rPr>
        <w:t>Сәгатьлә</w:t>
      </w:r>
      <w:proofErr w:type="gramStart"/>
      <w:r w:rsidR="00110B4E" w:rsidRPr="00CC784B">
        <w:rPr>
          <w:color w:val="000000"/>
        </w:rPr>
        <w:t>р</w:t>
      </w:r>
      <w:proofErr w:type="gramEnd"/>
      <w:r w:rsidR="00110B4E" w:rsidRPr="00CC784B">
        <w:rPr>
          <w:color w:val="000000"/>
        </w:rPr>
        <w:t xml:space="preserve"> саны:</w:t>
      </w:r>
    </w:p>
    <w:p w:rsidR="00110B4E" w:rsidRPr="00CC784B" w:rsidRDefault="00FB4C36" w:rsidP="00C518C3">
      <w:pPr>
        <w:pStyle w:val="a4"/>
        <w:spacing w:before="0" w:beforeAutospacing="0" w:after="0" w:afterAutospacing="0"/>
        <w:rPr>
          <w:color w:val="000000"/>
        </w:rPr>
      </w:pPr>
      <w:r>
        <w:rPr>
          <w:color w:val="000000"/>
        </w:rPr>
        <w:t xml:space="preserve">                        </w:t>
      </w:r>
      <w:r w:rsidR="00110B4E" w:rsidRPr="00CC784B">
        <w:rPr>
          <w:color w:val="000000"/>
        </w:rPr>
        <w:t xml:space="preserve">1 </w:t>
      </w:r>
      <w:proofErr w:type="spellStart"/>
      <w:r w:rsidR="00110B4E" w:rsidRPr="00CC784B">
        <w:rPr>
          <w:color w:val="000000"/>
        </w:rPr>
        <w:t>елга</w:t>
      </w:r>
      <w:proofErr w:type="spellEnd"/>
      <w:r w:rsidR="00110B4E" w:rsidRPr="00CC784B">
        <w:rPr>
          <w:color w:val="000000"/>
        </w:rPr>
        <w:t xml:space="preserve"> 34 сәгать</w:t>
      </w:r>
    </w:p>
    <w:p w:rsidR="00110B4E" w:rsidRPr="00CC784B" w:rsidRDefault="00FB4C36" w:rsidP="00C518C3">
      <w:pPr>
        <w:pStyle w:val="a4"/>
        <w:spacing w:before="0" w:beforeAutospacing="0" w:after="0" w:afterAutospacing="0"/>
        <w:rPr>
          <w:color w:val="000000"/>
        </w:rPr>
      </w:pPr>
      <w:r>
        <w:rPr>
          <w:color w:val="000000"/>
        </w:rPr>
        <w:t xml:space="preserve">                       </w:t>
      </w:r>
      <w:proofErr w:type="spellStart"/>
      <w:r>
        <w:rPr>
          <w:color w:val="000000"/>
        </w:rPr>
        <w:t>А</w:t>
      </w:r>
      <w:r w:rsidR="00110B4E" w:rsidRPr="00CC784B">
        <w:rPr>
          <w:color w:val="000000"/>
        </w:rPr>
        <w:t>тнага</w:t>
      </w:r>
      <w:proofErr w:type="spellEnd"/>
      <w:r w:rsidR="00110B4E" w:rsidRPr="00CC784B">
        <w:rPr>
          <w:color w:val="000000"/>
        </w:rPr>
        <w:t xml:space="preserve"> 1 сәгать</w:t>
      </w:r>
    </w:p>
    <w:p w:rsidR="00110B4E" w:rsidRPr="00280FAD" w:rsidRDefault="00FB4C36" w:rsidP="00C518C3">
      <w:pPr>
        <w:pStyle w:val="a4"/>
        <w:spacing w:before="0" w:beforeAutospacing="0" w:after="0" w:afterAutospacing="0"/>
        <w:rPr>
          <w:color w:val="000000"/>
          <w:lang w:val="tt-RU"/>
        </w:rPr>
      </w:pPr>
      <w:r>
        <w:rPr>
          <w:color w:val="000000"/>
        </w:rPr>
        <w:t xml:space="preserve">                       </w:t>
      </w:r>
      <w:r w:rsidR="00110B4E" w:rsidRPr="00CC784B">
        <w:rPr>
          <w:color w:val="000000"/>
        </w:rPr>
        <w:t>Әсәрләрне</w:t>
      </w:r>
      <w:r w:rsidR="00DC4DCD">
        <w:rPr>
          <w:color w:val="000000"/>
          <w:lang w:val="tt-RU"/>
        </w:rPr>
        <w:t xml:space="preserve">  </w:t>
      </w:r>
      <w:proofErr w:type="spellStart"/>
      <w:r w:rsidR="00110B4E" w:rsidRPr="00CC784B">
        <w:rPr>
          <w:color w:val="000000"/>
        </w:rPr>
        <w:t>уку</w:t>
      </w:r>
      <w:proofErr w:type="spellEnd"/>
      <w:proofErr w:type="gramStart"/>
      <w:r w:rsidR="00DC4DCD">
        <w:rPr>
          <w:color w:val="000000"/>
          <w:lang w:val="tt-RU"/>
        </w:rPr>
        <w:t xml:space="preserve"> </w:t>
      </w:r>
      <w:r w:rsidR="00280FAD">
        <w:rPr>
          <w:color w:val="000000"/>
          <w:lang w:val="tt-RU"/>
        </w:rPr>
        <w:t>,</w:t>
      </w:r>
      <w:proofErr w:type="gramEnd"/>
      <w:r w:rsidR="00DC4DCD">
        <w:rPr>
          <w:color w:val="000000"/>
          <w:lang w:val="tt-RU"/>
        </w:rPr>
        <w:t xml:space="preserve">  </w:t>
      </w:r>
      <w:r w:rsidR="00110B4E" w:rsidRPr="00CC784B">
        <w:rPr>
          <w:color w:val="000000"/>
        </w:rPr>
        <w:t>өйрәнү</w:t>
      </w:r>
      <w:r w:rsidR="00280FAD">
        <w:rPr>
          <w:color w:val="000000"/>
        </w:rPr>
        <w:t xml:space="preserve">, </w:t>
      </w:r>
      <w:r w:rsidR="00280FAD">
        <w:rPr>
          <w:color w:val="000000"/>
          <w:lang w:val="tt-RU"/>
        </w:rPr>
        <w:t>бәйләнешле сөйләм үстерү</w:t>
      </w:r>
      <w:r w:rsidR="00280FAD">
        <w:rPr>
          <w:color w:val="000000"/>
        </w:rPr>
        <w:t xml:space="preserve"> -</w:t>
      </w:r>
      <w:r w:rsidR="00280FAD">
        <w:rPr>
          <w:color w:val="000000"/>
          <w:lang w:val="tt-RU"/>
        </w:rPr>
        <w:t>33сәг.</w:t>
      </w:r>
    </w:p>
    <w:p w:rsidR="00110B4E" w:rsidRPr="00280FAD" w:rsidRDefault="00FB4C36" w:rsidP="00C518C3">
      <w:pPr>
        <w:pStyle w:val="a4"/>
        <w:spacing w:before="0" w:beforeAutospacing="0" w:after="0" w:afterAutospacing="0"/>
        <w:rPr>
          <w:color w:val="000000"/>
          <w:lang w:val="tt-RU"/>
        </w:rPr>
      </w:pPr>
      <w:r>
        <w:rPr>
          <w:color w:val="000000"/>
        </w:rPr>
        <w:t xml:space="preserve">                       </w:t>
      </w:r>
      <w:r w:rsidR="00280FAD">
        <w:rPr>
          <w:color w:val="000000"/>
          <w:lang w:val="tt-RU"/>
        </w:rPr>
        <w:t>Арадаш аттестация – 1сәг.</w:t>
      </w:r>
    </w:p>
    <w:p w:rsidR="00110B4E" w:rsidRPr="00CC784B" w:rsidRDefault="00110B4E" w:rsidP="00C518C3">
      <w:pPr>
        <w:pStyle w:val="a4"/>
        <w:spacing w:before="0" w:beforeAutospacing="0" w:after="0" w:afterAutospacing="0"/>
        <w:rPr>
          <w:b/>
          <w:noProof/>
          <w:color w:val="000000"/>
          <w:spacing w:val="-4"/>
          <w:lang w:val="tt-RU"/>
        </w:rPr>
      </w:pPr>
    </w:p>
    <w:p w:rsidR="00110B4E" w:rsidRPr="00CC784B" w:rsidRDefault="00110B4E" w:rsidP="00C518C3">
      <w:pPr>
        <w:pStyle w:val="a4"/>
        <w:spacing w:before="0" w:beforeAutospacing="0" w:after="0" w:afterAutospacing="0"/>
        <w:rPr>
          <w:b/>
          <w:noProof/>
          <w:color w:val="000000"/>
          <w:spacing w:val="-4"/>
          <w:lang w:val="tt-RU"/>
        </w:rPr>
      </w:pPr>
    </w:p>
    <w:p w:rsidR="00110B4E" w:rsidRPr="00CC784B" w:rsidRDefault="00110B4E" w:rsidP="00C518C3">
      <w:pPr>
        <w:pStyle w:val="a4"/>
        <w:spacing w:before="0" w:beforeAutospacing="0" w:after="0" w:afterAutospacing="0"/>
        <w:rPr>
          <w:b/>
          <w:noProof/>
          <w:color w:val="000000"/>
          <w:spacing w:val="-4"/>
          <w:lang w:val="tt-RU"/>
        </w:rPr>
      </w:pPr>
    </w:p>
    <w:p w:rsidR="00110B4E" w:rsidRPr="00CC784B" w:rsidRDefault="00110B4E" w:rsidP="00C518C3">
      <w:pPr>
        <w:pStyle w:val="a4"/>
        <w:spacing w:before="0" w:beforeAutospacing="0" w:after="0" w:afterAutospacing="0"/>
        <w:rPr>
          <w:color w:val="000000"/>
          <w:lang w:val="tt-RU"/>
        </w:rPr>
      </w:pPr>
    </w:p>
    <w:p w:rsidR="00110B4E" w:rsidRPr="00CC784B" w:rsidRDefault="00110B4E" w:rsidP="00C518C3">
      <w:pPr>
        <w:pStyle w:val="a4"/>
        <w:spacing w:before="0" w:beforeAutospacing="0" w:after="0" w:afterAutospacing="0"/>
        <w:rPr>
          <w:color w:val="000000"/>
          <w:lang w:val="tt-RU"/>
        </w:rPr>
      </w:pPr>
    </w:p>
    <w:p w:rsidR="00067B49" w:rsidRPr="00067B49" w:rsidRDefault="00067B49" w:rsidP="00067B49">
      <w:pPr>
        <w:pStyle w:val="30"/>
        <w:shd w:val="clear" w:color="auto" w:fill="auto"/>
        <w:ind w:right="40"/>
        <w:jc w:val="both"/>
        <w:rPr>
          <w:rFonts w:ascii="Times New Roman" w:hAnsi="Times New Roman"/>
          <w:spacing w:val="-3"/>
          <w:sz w:val="28"/>
          <w:szCs w:val="28"/>
          <w:shd w:val="clear" w:color="auto" w:fill="FFFFFF"/>
          <w:lang w:val="tt-RU"/>
        </w:rPr>
      </w:pPr>
      <w:r w:rsidRPr="00067B49">
        <w:rPr>
          <w:rStyle w:val="311"/>
          <w:rFonts w:ascii="Times New Roman" w:eastAsia="Calibri" w:hAnsi="Times New Roman"/>
          <w:sz w:val="24"/>
          <w:szCs w:val="24"/>
          <w:lang w:val="tt-RU"/>
        </w:rPr>
        <w:t xml:space="preserve">                                  Эш программасы түбәндәге хокукый - норматив документларга нигезләнеп төзелде:</w:t>
      </w:r>
    </w:p>
    <w:p w:rsidR="00067B49" w:rsidRPr="00067B49" w:rsidRDefault="00067B49" w:rsidP="00067B49">
      <w:pPr>
        <w:pStyle w:val="30"/>
        <w:widowControl/>
        <w:numPr>
          <w:ilvl w:val="0"/>
          <w:numId w:val="13"/>
        </w:numPr>
        <w:shd w:val="clear" w:color="auto" w:fill="auto"/>
        <w:tabs>
          <w:tab w:val="left" w:pos="0"/>
          <w:tab w:val="left" w:pos="1220"/>
        </w:tabs>
        <w:spacing w:line="274" w:lineRule="exact"/>
        <w:ind w:right="40"/>
        <w:jc w:val="both"/>
        <w:rPr>
          <w:rFonts w:ascii="Times New Roman" w:hAnsi="Times New Roman"/>
          <w:b w:val="0"/>
          <w:spacing w:val="-3"/>
          <w:sz w:val="24"/>
          <w:szCs w:val="24"/>
          <w:shd w:val="clear" w:color="auto" w:fill="FFFFFF"/>
          <w:lang w:val="tt-RU"/>
        </w:rPr>
      </w:pPr>
      <w:r>
        <w:rPr>
          <w:rStyle w:val="311"/>
          <w:rFonts w:ascii="Times New Roman" w:eastAsia="Calibri" w:hAnsi="Times New Roman"/>
          <w:sz w:val="24"/>
          <w:szCs w:val="24"/>
          <w:lang w:val="tt-RU"/>
        </w:rPr>
        <w:t xml:space="preserve">Татарстан Республикасы </w:t>
      </w:r>
      <w:r w:rsidRPr="00067B49">
        <w:rPr>
          <w:rStyle w:val="311"/>
          <w:rFonts w:ascii="Times New Roman" w:eastAsia="Calibri" w:hAnsi="Times New Roman"/>
          <w:sz w:val="24"/>
          <w:szCs w:val="24"/>
          <w:lang w:val="tt-RU"/>
        </w:rPr>
        <w:t>“Чирмешән лицее”  муниципаль бюджет гомуми белем учреждениесенең төп</w:t>
      </w:r>
      <w:r w:rsidRPr="00067B49">
        <w:rPr>
          <w:rStyle w:val="311"/>
          <w:rFonts w:ascii="Times New Roman" w:eastAsia="Calibri" w:hAnsi="Times New Roman"/>
          <w:i/>
          <w:sz w:val="24"/>
          <w:szCs w:val="24"/>
          <w:lang w:val="tt-RU"/>
        </w:rPr>
        <w:t xml:space="preserve"> </w:t>
      </w:r>
      <w:r w:rsidRPr="00067B49">
        <w:rPr>
          <w:rStyle w:val="311"/>
          <w:rFonts w:ascii="Times New Roman" w:eastAsia="Calibri" w:hAnsi="Times New Roman"/>
          <w:sz w:val="24"/>
          <w:szCs w:val="24"/>
          <w:lang w:val="tt-RU"/>
        </w:rPr>
        <w:t>гомуми белем бирүнең төп уку-укыту</w:t>
      </w:r>
      <w:r>
        <w:rPr>
          <w:rStyle w:val="311"/>
          <w:rFonts w:ascii="Times New Roman" w:eastAsia="Calibri" w:hAnsi="Times New Roman"/>
          <w:bCs w:val="0"/>
          <w:sz w:val="24"/>
          <w:szCs w:val="24"/>
          <w:lang w:val="tt-RU"/>
        </w:rPr>
        <w:t xml:space="preserve">    </w:t>
      </w:r>
      <w:r w:rsidRPr="00067B49">
        <w:rPr>
          <w:rStyle w:val="311"/>
          <w:rFonts w:ascii="Times New Roman" w:eastAsia="Calibri" w:hAnsi="Times New Roman"/>
          <w:sz w:val="24"/>
          <w:szCs w:val="24"/>
          <w:lang w:val="tt-RU"/>
        </w:rPr>
        <w:t>программасы (ФДББС таләпләренә нигезләнгән).</w:t>
      </w:r>
    </w:p>
    <w:p w:rsidR="00067B49" w:rsidRPr="00067B49" w:rsidRDefault="00067B49" w:rsidP="00067B49">
      <w:pPr>
        <w:pStyle w:val="30"/>
        <w:widowControl/>
        <w:numPr>
          <w:ilvl w:val="0"/>
          <w:numId w:val="13"/>
        </w:numPr>
        <w:shd w:val="clear" w:color="auto" w:fill="auto"/>
        <w:tabs>
          <w:tab w:val="left" w:pos="0"/>
          <w:tab w:val="left" w:pos="1220"/>
        </w:tabs>
        <w:spacing w:line="274" w:lineRule="exact"/>
        <w:ind w:right="40"/>
        <w:jc w:val="both"/>
        <w:rPr>
          <w:rFonts w:ascii="Times New Roman" w:hAnsi="Times New Roman"/>
          <w:b w:val="0"/>
          <w:bCs/>
          <w:spacing w:val="-3"/>
          <w:sz w:val="24"/>
          <w:szCs w:val="24"/>
          <w:shd w:val="clear" w:color="auto" w:fill="FFFFFF"/>
          <w:lang w:val="tt-RU"/>
        </w:rPr>
      </w:pPr>
      <w:r w:rsidRPr="00067B49">
        <w:rPr>
          <w:rStyle w:val="311"/>
          <w:rFonts w:ascii="Times New Roman" w:eastAsia="Calibri" w:hAnsi="Times New Roman"/>
          <w:sz w:val="24"/>
          <w:szCs w:val="24"/>
          <w:lang w:val="tt-RU"/>
        </w:rPr>
        <w:t xml:space="preserve">  “Чирмешән лицее”  муниципаль бюджет г</w:t>
      </w:r>
      <w:r w:rsidR="00F83E19">
        <w:rPr>
          <w:rStyle w:val="311"/>
          <w:rFonts w:ascii="Times New Roman" w:eastAsia="Calibri" w:hAnsi="Times New Roman"/>
          <w:sz w:val="24"/>
          <w:szCs w:val="24"/>
          <w:lang w:val="tt-RU"/>
        </w:rPr>
        <w:t>омуми белем учреждениесенең 2023-2024</w:t>
      </w:r>
      <w:r w:rsidRPr="00067B49">
        <w:rPr>
          <w:rStyle w:val="311"/>
          <w:rFonts w:ascii="Times New Roman" w:eastAsia="Calibri" w:hAnsi="Times New Roman"/>
          <w:sz w:val="24"/>
          <w:szCs w:val="24"/>
          <w:lang w:val="tt-RU"/>
        </w:rPr>
        <w:t xml:space="preserve"> нче уку елына   уку-укыту планы.</w:t>
      </w:r>
    </w:p>
    <w:p w:rsidR="00067B49" w:rsidRPr="00067B49" w:rsidRDefault="00067B49" w:rsidP="00067B49">
      <w:pPr>
        <w:pStyle w:val="30"/>
        <w:widowControl/>
        <w:numPr>
          <w:ilvl w:val="0"/>
          <w:numId w:val="13"/>
        </w:numPr>
        <w:shd w:val="clear" w:color="auto" w:fill="auto"/>
        <w:tabs>
          <w:tab w:val="left" w:pos="0"/>
        </w:tabs>
        <w:spacing w:line="274" w:lineRule="exact"/>
        <w:ind w:right="40"/>
        <w:jc w:val="both"/>
        <w:rPr>
          <w:rFonts w:ascii="Times New Roman" w:hAnsi="Times New Roman"/>
          <w:b w:val="0"/>
          <w:bCs/>
          <w:spacing w:val="-3"/>
          <w:sz w:val="24"/>
          <w:szCs w:val="24"/>
          <w:shd w:val="clear" w:color="auto" w:fill="FFFFFF"/>
          <w:lang w:val="tt-RU"/>
        </w:rPr>
      </w:pPr>
      <w:r w:rsidRPr="00067B49">
        <w:rPr>
          <w:rStyle w:val="311"/>
          <w:rFonts w:ascii="Times New Roman" w:eastAsia="Calibri" w:hAnsi="Times New Roman"/>
          <w:sz w:val="24"/>
          <w:szCs w:val="24"/>
          <w:lang w:val="tt-RU"/>
        </w:rPr>
        <w:t xml:space="preserve">.  “Чирмешән лицее”  муниципаль бюджет гомуми белем </w:t>
      </w:r>
      <w:r w:rsidR="00F83E19">
        <w:rPr>
          <w:rStyle w:val="311"/>
          <w:rFonts w:ascii="Times New Roman" w:eastAsia="Calibri" w:hAnsi="Times New Roman"/>
          <w:sz w:val="24"/>
          <w:szCs w:val="24"/>
          <w:lang w:val="tt-RU"/>
        </w:rPr>
        <w:t>учреждениесенең 2023-2024</w:t>
      </w:r>
      <w:r w:rsidRPr="00067B49">
        <w:rPr>
          <w:rStyle w:val="311"/>
          <w:rFonts w:ascii="Times New Roman" w:eastAsia="Calibri" w:hAnsi="Times New Roman"/>
          <w:sz w:val="24"/>
          <w:szCs w:val="24"/>
          <w:lang w:val="tt-RU"/>
        </w:rPr>
        <w:t xml:space="preserve"> нче уку елына  календарь уку графигы.</w:t>
      </w:r>
    </w:p>
    <w:p w:rsidR="00067B49" w:rsidRPr="00067B49" w:rsidRDefault="00067B49" w:rsidP="00067B49">
      <w:pPr>
        <w:pStyle w:val="30"/>
        <w:widowControl/>
        <w:numPr>
          <w:ilvl w:val="0"/>
          <w:numId w:val="13"/>
        </w:numPr>
        <w:shd w:val="clear" w:color="auto" w:fill="auto"/>
        <w:tabs>
          <w:tab w:val="left" w:pos="0"/>
        </w:tabs>
        <w:spacing w:line="274" w:lineRule="exact"/>
        <w:ind w:right="40"/>
        <w:jc w:val="both"/>
        <w:rPr>
          <w:rFonts w:ascii="Times New Roman" w:hAnsi="Times New Roman"/>
          <w:b w:val="0"/>
          <w:bCs/>
          <w:spacing w:val="-4"/>
          <w:sz w:val="24"/>
          <w:szCs w:val="24"/>
          <w:shd w:val="clear" w:color="auto" w:fill="FFFFFF"/>
          <w:lang w:val="tt-RU"/>
        </w:rPr>
      </w:pPr>
      <w:r w:rsidRPr="00067B49">
        <w:rPr>
          <w:rStyle w:val="311"/>
          <w:rFonts w:ascii="Times New Roman" w:eastAsia="Calibri" w:hAnsi="Times New Roman"/>
          <w:spacing w:val="-4"/>
          <w:sz w:val="24"/>
          <w:szCs w:val="24"/>
          <w:lang w:val="tt-RU"/>
        </w:rPr>
        <w:t xml:space="preserve">  </w:t>
      </w:r>
      <w:r w:rsidRPr="00067B49">
        <w:rPr>
          <w:rFonts w:ascii="Times New Roman" w:hAnsi="Times New Roman"/>
          <w:b w:val="0"/>
          <w:sz w:val="24"/>
          <w:szCs w:val="24"/>
          <w:lang w:val="tt-RU"/>
        </w:rPr>
        <w:t>Рус телендә төп гомуми белем бирү оешмалары өчен татар әдәбиятыннан программа (татар телен өйрәнүче укучылар өчен).</w:t>
      </w:r>
    </w:p>
    <w:p w:rsidR="00067B49" w:rsidRPr="00067B49" w:rsidRDefault="00067B49" w:rsidP="00067B49">
      <w:pPr>
        <w:pStyle w:val="30"/>
        <w:widowControl/>
        <w:shd w:val="clear" w:color="auto" w:fill="auto"/>
        <w:tabs>
          <w:tab w:val="left" w:pos="0"/>
        </w:tabs>
        <w:spacing w:line="274" w:lineRule="exact"/>
        <w:ind w:left="720" w:right="40"/>
        <w:jc w:val="both"/>
        <w:rPr>
          <w:rStyle w:val="311"/>
          <w:rFonts w:ascii="Times New Roman" w:eastAsia="Calibri" w:hAnsi="Times New Roman"/>
          <w:spacing w:val="-4"/>
          <w:sz w:val="24"/>
          <w:szCs w:val="24"/>
          <w:lang w:val="tt-RU"/>
        </w:rPr>
      </w:pPr>
      <w:r>
        <w:rPr>
          <w:rFonts w:ascii="Times New Roman" w:hAnsi="Times New Roman"/>
          <w:b w:val="0"/>
          <w:sz w:val="24"/>
          <w:szCs w:val="24"/>
          <w:lang w:val="tt-RU"/>
        </w:rPr>
        <w:t xml:space="preserve"> 10 – 11 нче</w:t>
      </w:r>
      <w:r w:rsidRPr="00067B49">
        <w:rPr>
          <w:rFonts w:ascii="Times New Roman" w:hAnsi="Times New Roman"/>
          <w:b w:val="0"/>
          <w:sz w:val="24"/>
          <w:szCs w:val="24"/>
          <w:lang w:val="tt-RU"/>
        </w:rPr>
        <w:t xml:space="preserve"> сыйныфлар / Ә.</w:t>
      </w:r>
      <w:r>
        <w:rPr>
          <w:rFonts w:ascii="Times New Roman" w:hAnsi="Times New Roman"/>
          <w:b w:val="0"/>
          <w:sz w:val="24"/>
          <w:szCs w:val="24"/>
          <w:lang w:val="tt-RU"/>
        </w:rPr>
        <w:t>Р. Мотыйгуллина, Р.Г. Ханнанов, Гиззатуллина Э.Х.,</w:t>
      </w:r>
      <w:r w:rsidR="00FB4C36">
        <w:rPr>
          <w:rFonts w:ascii="Times New Roman" w:hAnsi="Times New Roman"/>
          <w:b w:val="0"/>
          <w:sz w:val="24"/>
          <w:szCs w:val="24"/>
          <w:lang w:val="tt-RU"/>
        </w:rPr>
        <w:t>Мулласалихова Г.Г.</w:t>
      </w:r>
      <w:r w:rsidRPr="00067B49">
        <w:rPr>
          <w:rFonts w:ascii="Times New Roman" w:hAnsi="Times New Roman"/>
          <w:b w:val="0"/>
          <w:sz w:val="24"/>
          <w:szCs w:val="24"/>
          <w:lang w:val="tt-RU"/>
        </w:rPr>
        <w:t xml:space="preserve">– Казан: </w:t>
      </w:r>
      <w:r w:rsidR="00FB4C36">
        <w:rPr>
          <w:rFonts w:ascii="Times New Roman" w:hAnsi="Times New Roman"/>
          <w:b w:val="0"/>
          <w:sz w:val="24"/>
          <w:szCs w:val="24"/>
          <w:lang w:val="tt-RU"/>
        </w:rPr>
        <w:t>“Мәгариф – Вакыт” нәшрияты, 2017 ел</w:t>
      </w:r>
      <w:r w:rsidRPr="00067B49">
        <w:rPr>
          <w:rFonts w:ascii="Times New Roman" w:hAnsi="Times New Roman"/>
          <w:b w:val="0"/>
          <w:sz w:val="24"/>
          <w:szCs w:val="24"/>
          <w:lang w:val="tt-RU"/>
        </w:rPr>
        <w:t>.</w:t>
      </w:r>
    </w:p>
    <w:p w:rsidR="00067B49" w:rsidRPr="00067B49" w:rsidRDefault="00067B49" w:rsidP="00067B49">
      <w:pPr>
        <w:pStyle w:val="a9"/>
        <w:numPr>
          <w:ilvl w:val="0"/>
          <w:numId w:val="13"/>
        </w:numPr>
        <w:rPr>
          <w:rFonts w:ascii="Times New Roman" w:hAnsi="Times New Roman"/>
          <w:sz w:val="24"/>
          <w:szCs w:val="24"/>
          <w:lang w:val="tt-RU"/>
        </w:rPr>
      </w:pPr>
      <w:r w:rsidRPr="00067B49">
        <w:rPr>
          <w:rStyle w:val="311"/>
          <w:rFonts w:ascii="Times New Roman" w:eastAsia="Calibri" w:hAnsi="Times New Roman"/>
          <w:i/>
          <w:sz w:val="24"/>
          <w:szCs w:val="24"/>
          <w:lang w:val="tt-RU"/>
        </w:rPr>
        <w:t xml:space="preserve"> </w:t>
      </w:r>
      <w:r w:rsidRPr="00067B49">
        <w:rPr>
          <w:rStyle w:val="311"/>
          <w:rFonts w:ascii="Times New Roman" w:eastAsia="Calibri" w:hAnsi="Times New Roman"/>
          <w:sz w:val="24"/>
          <w:szCs w:val="24"/>
          <w:lang w:val="tt-RU"/>
        </w:rPr>
        <w:t xml:space="preserve">Дәреслек: </w:t>
      </w:r>
      <w:r w:rsidR="00FB4C36">
        <w:rPr>
          <w:rFonts w:ascii="Times New Roman" w:hAnsi="Times New Roman"/>
          <w:sz w:val="24"/>
          <w:szCs w:val="24"/>
          <w:lang w:val="tt-RU"/>
        </w:rPr>
        <w:t>Татар  әдәбияты  11</w:t>
      </w:r>
      <w:r w:rsidRPr="00067B49">
        <w:rPr>
          <w:rFonts w:ascii="Times New Roman" w:hAnsi="Times New Roman"/>
          <w:sz w:val="24"/>
          <w:szCs w:val="24"/>
          <w:lang w:val="tt-RU"/>
        </w:rPr>
        <w:t xml:space="preserve"> сыйныф, 2 кисәктә: Рус телендә төп  гомуми  белем  бирү  оешмалары  өчен  дәреслек (татар телен </w:t>
      </w:r>
    </w:p>
    <w:p w:rsidR="00067B49" w:rsidRPr="00067B49" w:rsidRDefault="00067B49" w:rsidP="00067B49">
      <w:pPr>
        <w:pStyle w:val="a9"/>
        <w:ind w:left="720"/>
        <w:rPr>
          <w:rFonts w:ascii="Times New Roman" w:hAnsi="Times New Roman"/>
          <w:sz w:val="24"/>
          <w:szCs w:val="24"/>
          <w:lang w:val="tt-RU"/>
        </w:rPr>
      </w:pPr>
      <w:r w:rsidRPr="00067B49">
        <w:rPr>
          <w:rFonts w:ascii="Times New Roman" w:hAnsi="Times New Roman"/>
          <w:sz w:val="24"/>
          <w:szCs w:val="24"/>
          <w:lang w:val="tt-RU"/>
        </w:rPr>
        <w:t>өйрәнүче укучылар өчен)</w:t>
      </w:r>
      <w:r w:rsidR="00FB4C36">
        <w:rPr>
          <w:rFonts w:ascii="Times New Roman" w:hAnsi="Times New Roman"/>
          <w:sz w:val="24"/>
          <w:szCs w:val="24"/>
          <w:lang w:val="tt-RU"/>
        </w:rPr>
        <w:t>, Мотыйгуллина Ә.Р. , Ханнанов Р.Г.</w:t>
      </w:r>
      <w:r w:rsidRPr="00067B49">
        <w:rPr>
          <w:rFonts w:ascii="Times New Roman" w:hAnsi="Times New Roman"/>
          <w:sz w:val="24"/>
          <w:szCs w:val="24"/>
          <w:lang w:val="tt-RU"/>
        </w:rPr>
        <w:t xml:space="preserve"> –  Казан: “</w:t>
      </w:r>
      <w:r w:rsidR="00FB4C36">
        <w:rPr>
          <w:rFonts w:ascii="Times New Roman" w:hAnsi="Times New Roman"/>
          <w:sz w:val="24"/>
          <w:szCs w:val="24"/>
          <w:lang w:val="tt-RU"/>
        </w:rPr>
        <w:t xml:space="preserve">  Мәгариф - Вакыт”нәшрияты, 2017</w:t>
      </w:r>
      <w:r w:rsidRPr="00067B49">
        <w:rPr>
          <w:rFonts w:ascii="Times New Roman" w:hAnsi="Times New Roman"/>
          <w:sz w:val="24"/>
          <w:szCs w:val="24"/>
          <w:lang w:val="tt-RU"/>
        </w:rPr>
        <w:t>.</w:t>
      </w:r>
    </w:p>
    <w:p w:rsidR="00067B49" w:rsidRPr="00067B49" w:rsidRDefault="00067B49" w:rsidP="00067B49">
      <w:pPr>
        <w:spacing w:after="0" w:line="240" w:lineRule="auto"/>
        <w:jc w:val="center"/>
        <w:rPr>
          <w:rFonts w:ascii="Times New Roman" w:hAnsi="Times New Roman"/>
          <w:kern w:val="28"/>
          <w:sz w:val="24"/>
          <w:szCs w:val="24"/>
          <w:lang w:val="tt-RU"/>
        </w:rPr>
      </w:pPr>
    </w:p>
    <w:p w:rsidR="00110B4E" w:rsidRPr="00067B49" w:rsidRDefault="00110B4E" w:rsidP="00C518C3">
      <w:pPr>
        <w:pStyle w:val="a4"/>
        <w:spacing w:before="0" w:beforeAutospacing="0" w:after="0" w:afterAutospacing="0"/>
        <w:rPr>
          <w:color w:val="000000"/>
          <w:lang w:val="tt-RU"/>
        </w:rPr>
      </w:pPr>
    </w:p>
    <w:p w:rsidR="00110B4E" w:rsidRPr="00CC784B" w:rsidRDefault="00110B4E" w:rsidP="00C518C3">
      <w:pPr>
        <w:pStyle w:val="a4"/>
        <w:spacing w:before="0" w:beforeAutospacing="0" w:after="0" w:afterAutospacing="0"/>
        <w:rPr>
          <w:color w:val="000000"/>
          <w:lang w:val="tt-RU"/>
        </w:rPr>
      </w:pPr>
    </w:p>
    <w:p w:rsidR="00110B4E" w:rsidRPr="00CC784B" w:rsidRDefault="00110B4E" w:rsidP="00C518C3">
      <w:pPr>
        <w:pStyle w:val="a4"/>
        <w:spacing w:before="0" w:beforeAutospacing="0" w:after="0" w:afterAutospacing="0"/>
        <w:rPr>
          <w:color w:val="000000"/>
          <w:lang w:val="tt-RU"/>
        </w:rPr>
      </w:pPr>
    </w:p>
    <w:p w:rsidR="00110B4E" w:rsidRPr="00CC784B" w:rsidRDefault="00110B4E" w:rsidP="00C518C3">
      <w:pPr>
        <w:pStyle w:val="a4"/>
        <w:spacing w:before="0" w:beforeAutospacing="0" w:after="0" w:afterAutospacing="0"/>
        <w:rPr>
          <w:color w:val="000000"/>
          <w:lang w:val="tt-RU"/>
        </w:rPr>
      </w:pPr>
    </w:p>
    <w:p w:rsidR="00110B4E" w:rsidRPr="00CC784B" w:rsidRDefault="00110B4E" w:rsidP="00C518C3">
      <w:pPr>
        <w:pStyle w:val="a4"/>
        <w:spacing w:before="0" w:beforeAutospacing="0" w:after="0" w:afterAutospacing="0"/>
        <w:rPr>
          <w:color w:val="000000"/>
          <w:lang w:val="tt-RU"/>
        </w:rPr>
      </w:pPr>
    </w:p>
    <w:p w:rsidR="00110B4E" w:rsidRPr="00CC784B" w:rsidRDefault="00110B4E" w:rsidP="00C518C3">
      <w:pPr>
        <w:pStyle w:val="a4"/>
        <w:spacing w:before="0" w:beforeAutospacing="0" w:after="0" w:afterAutospacing="0"/>
        <w:rPr>
          <w:color w:val="000000"/>
          <w:lang w:val="tt-RU"/>
        </w:rPr>
      </w:pPr>
    </w:p>
    <w:p w:rsidR="00110B4E" w:rsidRPr="00CC784B" w:rsidRDefault="00110B4E" w:rsidP="00C518C3">
      <w:pPr>
        <w:pStyle w:val="a4"/>
        <w:spacing w:before="0" w:beforeAutospacing="0" w:after="0" w:afterAutospacing="0"/>
        <w:rPr>
          <w:color w:val="000000"/>
          <w:lang w:val="tt-RU"/>
        </w:rPr>
      </w:pPr>
    </w:p>
    <w:p w:rsidR="00110B4E" w:rsidRPr="00CC784B" w:rsidRDefault="00110B4E" w:rsidP="00C518C3">
      <w:pPr>
        <w:pStyle w:val="a4"/>
        <w:spacing w:before="0" w:beforeAutospacing="0" w:after="0" w:afterAutospacing="0"/>
        <w:rPr>
          <w:color w:val="000000"/>
          <w:lang w:val="tt-RU"/>
        </w:rPr>
      </w:pPr>
    </w:p>
    <w:p w:rsidR="00110B4E" w:rsidRPr="00CC784B" w:rsidRDefault="00110B4E" w:rsidP="00C518C3">
      <w:pPr>
        <w:pStyle w:val="a4"/>
        <w:spacing w:before="0" w:beforeAutospacing="0" w:after="0" w:afterAutospacing="0"/>
        <w:rPr>
          <w:color w:val="000000"/>
          <w:lang w:val="tt-RU"/>
        </w:rPr>
      </w:pPr>
    </w:p>
    <w:p w:rsidR="00110B4E" w:rsidRPr="00CC784B" w:rsidRDefault="00110B4E" w:rsidP="00C518C3">
      <w:pPr>
        <w:pStyle w:val="a4"/>
        <w:spacing w:before="0" w:beforeAutospacing="0" w:after="0" w:afterAutospacing="0"/>
        <w:rPr>
          <w:color w:val="000000"/>
          <w:lang w:val="tt-RU"/>
        </w:rPr>
      </w:pPr>
    </w:p>
    <w:p w:rsidR="00110B4E" w:rsidRPr="00CC784B" w:rsidRDefault="00110B4E" w:rsidP="00C518C3">
      <w:pPr>
        <w:pStyle w:val="a4"/>
        <w:spacing w:before="0" w:beforeAutospacing="0" w:after="0" w:afterAutospacing="0"/>
        <w:rPr>
          <w:color w:val="000000"/>
          <w:lang w:val="tt-RU"/>
        </w:rPr>
      </w:pPr>
    </w:p>
    <w:p w:rsidR="00110B4E" w:rsidRDefault="00110B4E" w:rsidP="00C518C3">
      <w:pPr>
        <w:pStyle w:val="a4"/>
        <w:spacing w:before="0" w:beforeAutospacing="0" w:after="0" w:afterAutospacing="0"/>
        <w:rPr>
          <w:color w:val="000000"/>
          <w:lang w:val="tt-RU"/>
        </w:rPr>
      </w:pPr>
    </w:p>
    <w:p w:rsidR="00FB4C36" w:rsidRDefault="00FB4C36" w:rsidP="00C518C3">
      <w:pPr>
        <w:pStyle w:val="a4"/>
        <w:spacing w:before="0" w:beforeAutospacing="0" w:after="0" w:afterAutospacing="0"/>
        <w:rPr>
          <w:color w:val="000000"/>
          <w:lang w:val="tt-RU"/>
        </w:rPr>
      </w:pPr>
    </w:p>
    <w:p w:rsidR="00FB4C36" w:rsidRDefault="00FB4C36" w:rsidP="00C518C3">
      <w:pPr>
        <w:pStyle w:val="a4"/>
        <w:spacing w:before="0" w:beforeAutospacing="0" w:after="0" w:afterAutospacing="0"/>
        <w:rPr>
          <w:color w:val="000000"/>
          <w:lang w:val="tt-RU"/>
        </w:rPr>
      </w:pPr>
    </w:p>
    <w:p w:rsidR="00FB4C36" w:rsidRDefault="00FB4C36" w:rsidP="00C518C3">
      <w:pPr>
        <w:pStyle w:val="a4"/>
        <w:spacing w:before="0" w:beforeAutospacing="0" w:after="0" w:afterAutospacing="0"/>
        <w:rPr>
          <w:color w:val="000000"/>
          <w:lang w:val="tt-RU"/>
        </w:rPr>
      </w:pPr>
    </w:p>
    <w:p w:rsidR="00FB4C36" w:rsidRPr="00CC784B" w:rsidRDefault="00FB4C36" w:rsidP="00C518C3">
      <w:pPr>
        <w:pStyle w:val="a4"/>
        <w:spacing w:before="0" w:beforeAutospacing="0" w:after="0" w:afterAutospacing="0"/>
        <w:rPr>
          <w:color w:val="000000"/>
          <w:lang w:val="tt-RU"/>
        </w:rPr>
      </w:pPr>
    </w:p>
    <w:p w:rsidR="001C78CF" w:rsidRDefault="001C78CF" w:rsidP="001C78CF">
      <w:pPr>
        <w:pStyle w:val="1"/>
        <w:ind w:left="284" w:firstLine="283"/>
        <w:jc w:val="center"/>
        <w:rPr>
          <w:rFonts w:ascii="Times New Roman" w:hAnsi="Times New Roman"/>
          <w:b/>
          <w:sz w:val="24"/>
          <w:szCs w:val="24"/>
          <w:lang w:val="ru-RU"/>
        </w:rPr>
      </w:pPr>
      <w:r>
        <w:rPr>
          <w:rFonts w:ascii="Times New Roman" w:hAnsi="Times New Roman"/>
          <w:b/>
          <w:sz w:val="24"/>
          <w:szCs w:val="24"/>
          <w:lang w:val="ru-RU"/>
        </w:rPr>
        <w:t>Пояснительная записка</w:t>
      </w:r>
      <w:proofErr w:type="gramStart"/>
      <w:r>
        <w:rPr>
          <w:rFonts w:ascii="Times New Roman" w:hAnsi="Times New Roman"/>
          <w:b/>
          <w:sz w:val="24"/>
          <w:szCs w:val="24"/>
          <w:lang w:val="ru-RU"/>
        </w:rPr>
        <w:t>/</w:t>
      </w:r>
      <w:r w:rsidRPr="00922123">
        <w:rPr>
          <w:rFonts w:ascii="Times New Roman" w:hAnsi="Times New Roman"/>
          <w:b/>
          <w:sz w:val="24"/>
          <w:szCs w:val="24"/>
        </w:rPr>
        <w:t>А</w:t>
      </w:r>
      <w:proofErr w:type="gramEnd"/>
      <w:r w:rsidRPr="00922123">
        <w:rPr>
          <w:rFonts w:ascii="Times New Roman" w:hAnsi="Times New Roman"/>
          <w:b/>
          <w:sz w:val="24"/>
          <w:szCs w:val="24"/>
        </w:rPr>
        <w:t>ңлатма язу</w:t>
      </w:r>
      <w:r>
        <w:rPr>
          <w:rFonts w:ascii="Times New Roman" w:hAnsi="Times New Roman"/>
          <w:b/>
          <w:sz w:val="24"/>
          <w:szCs w:val="24"/>
        </w:rPr>
        <w:t>ы</w:t>
      </w:r>
    </w:p>
    <w:p w:rsidR="001C78CF" w:rsidRPr="00C01FCF" w:rsidRDefault="001C78CF" w:rsidP="001C78CF">
      <w:pPr>
        <w:pStyle w:val="1"/>
        <w:ind w:left="284" w:firstLine="283"/>
        <w:jc w:val="center"/>
        <w:rPr>
          <w:rFonts w:ascii="Times New Roman" w:hAnsi="Times New Roman"/>
          <w:b/>
          <w:sz w:val="24"/>
          <w:szCs w:val="24"/>
          <w:lang w:val="ru-RU"/>
        </w:rPr>
      </w:pPr>
    </w:p>
    <w:p w:rsidR="001C78CF" w:rsidRPr="00C01FCF" w:rsidRDefault="001C78CF" w:rsidP="001C78CF">
      <w:pPr>
        <w:spacing w:after="0"/>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lang w:val="tt-RU"/>
        </w:rPr>
        <w:lastRenderedPageBreak/>
        <w:t xml:space="preserve">    </w:t>
      </w:r>
      <w:proofErr w:type="gramStart"/>
      <w:r w:rsidRPr="00C01FCF">
        <w:rPr>
          <w:rFonts w:ascii="Times New Roman" w:hAnsi="Times New Roman"/>
          <w:color w:val="000000"/>
          <w:sz w:val="24"/>
          <w:szCs w:val="24"/>
          <w:shd w:val="clear" w:color="auto" w:fill="FFFFFF"/>
        </w:rPr>
        <w:t xml:space="preserve">Рабочая программа учебного предмета «Родная (татарская) литература» для общеобразовательных организаций с обучением на русском языке составлена в </w:t>
      </w:r>
      <w:proofErr w:type="spellStart"/>
      <w:r w:rsidRPr="00C01FCF">
        <w:rPr>
          <w:rFonts w:ascii="Times New Roman" w:hAnsi="Times New Roman"/>
          <w:color w:val="000000"/>
          <w:sz w:val="24"/>
          <w:szCs w:val="24"/>
          <w:shd w:val="clear" w:color="auto" w:fill="FFFFFF"/>
        </w:rPr>
        <w:t>соответсвии</w:t>
      </w:r>
      <w:proofErr w:type="spellEnd"/>
      <w:r w:rsidRPr="00C01FCF">
        <w:rPr>
          <w:rFonts w:ascii="Times New Roman" w:hAnsi="Times New Roman"/>
          <w:color w:val="000000"/>
          <w:sz w:val="24"/>
          <w:szCs w:val="24"/>
          <w:shd w:val="clear" w:color="auto" w:fill="FFFFFF"/>
        </w:rPr>
        <w:t xml:space="preserve"> с Федеральными </w:t>
      </w:r>
      <w:proofErr w:type="spellStart"/>
      <w:r w:rsidRPr="00C01FCF">
        <w:rPr>
          <w:rFonts w:ascii="Times New Roman" w:hAnsi="Times New Roman"/>
          <w:color w:val="000000"/>
          <w:sz w:val="24"/>
          <w:szCs w:val="24"/>
          <w:shd w:val="clear" w:color="auto" w:fill="FFFFFF"/>
        </w:rPr>
        <w:t>государствеными</w:t>
      </w:r>
      <w:proofErr w:type="spellEnd"/>
      <w:r w:rsidRPr="00C01FCF">
        <w:rPr>
          <w:rFonts w:ascii="Times New Roman" w:hAnsi="Times New Roman"/>
          <w:color w:val="000000"/>
          <w:sz w:val="24"/>
          <w:szCs w:val="24"/>
          <w:shd w:val="clear" w:color="auto" w:fill="FFFFFF"/>
        </w:rPr>
        <w:t xml:space="preserve"> образовательными стандартами, авторских программ </w:t>
      </w:r>
      <w:proofErr w:type="spellStart"/>
      <w:r w:rsidRPr="00C01FCF">
        <w:rPr>
          <w:rFonts w:ascii="Times New Roman" w:hAnsi="Times New Roman"/>
          <w:color w:val="000000"/>
          <w:sz w:val="24"/>
          <w:szCs w:val="24"/>
          <w:shd w:val="clear" w:color="auto" w:fill="FFFFFF"/>
        </w:rPr>
        <w:t>Мотигуллиной</w:t>
      </w:r>
      <w:proofErr w:type="spellEnd"/>
      <w:r w:rsidRPr="00C01FCF">
        <w:rPr>
          <w:rFonts w:ascii="Times New Roman" w:hAnsi="Times New Roman"/>
          <w:color w:val="000000"/>
          <w:sz w:val="24"/>
          <w:szCs w:val="24"/>
          <w:shd w:val="clear" w:color="auto" w:fill="FFFFFF"/>
        </w:rPr>
        <w:t xml:space="preserve"> А.Г., </w:t>
      </w:r>
      <w:proofErr w:type="spellStart"/>
      <w:r w:rsidRPr="00C01FCF">
        <w:rPr>
          <w:rFonts w:ascii="Times New Roman" w:hAnsi="Times New Roman"/>
          <w:color w:val="000000"/>
          <w:sz w:val="24"/>
          <w:szCs w:val="24"/>
          <w:shd w:val="clear" w:color="auto" w:fill="FFFFFF"/>
        </w:rPr>
        <w:t>Ханнановым</w:t>
      </w:r>
      <w:proofErr w:type="spellEnd"/>
      <w:r w:rsidRPr="00C01FCF">
        <w:rPr>
          <w:rFonts w:ascii="Times New Roman" w:hAnsi="Times New Roman"/>
          <w:color w:val="000000"/>
          <w:sz w:val="24"/>
          <w:szCs w:val="24"/>
          <w:shd w:val="clear" w:color="auto" w:fill="FFFFFF"/>
        </w:rPr>
        <w:t xml:space="preserve"> Р.Г., </w:t>
      </w:r>
      <w:proofErr w:type="spellStart"/>
      <w:r w:rsidRPr="00C01FCF">
        <w:rPr>
          <w:rFonts w:ascii="Times New Roman" w:hAnsi="Times New Roman"/>
          <w:color w:val="000000"/>
          <w:sz w:val="24"/>
          <w:szCs w:val="24"/>
          <w:shd w:val="clear" w:color="auto" w:fill="FFFFFF"/>
        </w:rPr>
        <w:t>Гиззатуллиной</w:t>
      </w:r>
      <w:proofErr w:type="spellEnd"/>
      <w:r w:rsidRPr="00C01FCF">
        <w:rPr>
          <w:rFonts w:ascii="Times New Roman" w:hAnsi="Times New Roman"/>
          <w:color w:val="000000"/>
          <w:sz w:val="24"/>
          <w:szCs w:val="24"/>
          <w:shd w:val="clear" w:color="auto" w:fill="FFFFFF"/>
        </w:rPr>
        <w:t xml:space="preserve"> Э.Х., </w:t>
      </w:r>
      <w:proofErr w:type="spellStart"/>
      <w:r w:rsidRPr="00C01FCF">
        <w:rPr>
          <w:rFonts w:ascii="Times New Roman" w:hAnsi="Times New Roman"/>
          <w:color w:val="000000"/>
          <w:sz w:val="24"/>
          <w:szCs w:val="24"/>
          <w:shd w:val="clear" w:color="auto" w:fill="FFFFFF"/>
        </w:rPr>
        <w:t>Мулласалиховой</w:t>
      </w:r>
      <w:proofErr w:type="spellEnd"/>
      <w:r w:rsidRPr="00C01FCF">
        <w:rPr>
          <w:rFonts w:ascii="Times New Roman" w:hAnsi="Times New Roman"/>
          <w:color w:val="000000"/>
          <w:sz w:val="24"/>
          <w:szCs w:val="24"/>
          <w:shd w:val="clear" w:color="auto" w:fill="FFFFFF"/>
        </w:rPr>
        <w:t xml:space="preserve"> Г.Г. по татарской литературе</w:t>
      </w:r>
      <w:r>
        <w:rPr>
          <w:rFonts w:ascii="Times New Roman" w:hAnsi="Times New Roman"/>
          <w:color w:val="000000"/>
          <w:sz w:val="24"/>
          <w:szCs w:val="24"/>
          <w:shd w:val="clear" w:color="auto" w:fill="FFFFFF"/>
          <w:lang w:val="tt-RU"/>
        </w:rPr>
        <w:t>1-11классы</w:t>
      </w:r>
      <w:r w:rsidRPr="00C01FCF">
        <w:rPr>
          <w:rFonts w:ascii="Times New Roman" w:hAnsi="Times New Roman"/>
          <w:color w:val="000000"/>
          <w:sz w:val="24"/>
          <w:szCs w:val="24"/>
          <w:shd w:val="clear" w:color="auto" w:fill="FFFFFF"/>
        </w:rPr>
        <w:t xml:space="preserve"> (Одобрены решением федерального учебно-методического объединения по общему образованию (протокол от 16 мая 2017 г. № 2/17) и в соответствии с</w:t>
      </w:r>
      <w:proofErr w:type="gramEnd"/>
      <w:r w:rsidRPr="00C01FCF">
        <w:rPr>
          <w:rFonts w:ascii="Times New Roman" w:hAnsi="Times New Roman"/>
          <w:color w:val="000000"/>
          <w:sz w:val="24"/>
          <w:szCs w:val="24"/>
          <w:shd w:val="clear" w:color="auto" w:fill="FFFFFF"/>
        </w:rPr>
        <w:t xml:space="preserve"> учебным планом МБОУ «</w:t>
      </w:r>
      <w:proofErr w:type="spellStart"/>
      <w:r w:rsidRPr="00C01FCF">
        <w:rPr>
          <w:rFonts w:ascii="Times New Roman" w:hAnsi="Times New Roman"/>
          <w:color w:val="000000"/>
          <w:sz w:val="24"/>
          <w:szCs w:val="24"/>
          <w:shd w:val="clear" w:color="auto" w:fill="FFFFFF"/>
        </w:rPr>
        <w:t>Черемшанский</w:t>
      </w:r>
      <w:proofErr w:type="spellEnd"/>
      <w:r w:rsidRPr="00C01FCF">
        <w:rPr>
          <w:rFonts w:ascii="Times New Roman" w:hAnsi="Times New Roman"/>
          <w:color w:val="000000"/>
          <w:sz w:val="24"/>
          <w:szCs w:val="24"/>
          <w:shd w:val="clear" w:color="auto" w:fill="FFFFFF"/>
        </w:rPr>
        <w:t xml:space="preserve"> лицей»,  календарн</w:t>
      </w:r>
      <w:r w:rsidR="00F83E19">
        <w:rPr>
          <w:rFonts w:ascii="Times New Roman" w:hAnsi="Times New Roman"/>
          <w:color w:val="000000"/>
          <w:sz w:val="24"/>
          <w:szCs w:val="24"/>
          <w:shd w:val="clear" w:color="auto" w:fill="FFFFFF"/>
        </w:rPr>
        <w:t>ым учебным планом  лицея на 2023-2024</w:t>
      </w:r>
      <w:r w:rsidRPr="00C01FCF">
        <w:rPr>
          <w:rFonts w:ascii="Times New Roman" w:hAnsi="Times New Roman"/>
          <w:color w:val="000000"/>
          <w:sz w:val="24"/>
          <w:szCs w:val="24"/>
          <w:shd w:val="clear" w:color="auto" w:fill="FFFFFF"/>
        </w:rPr>
        <w:t xml:space="preserve"> учебный год.</w:t>
      </w:r>
    </w:p>
    <w:p w:rsidR="001C78CF" w:rsidRPr="00C01FCF" w:rsidRDefault="001C78CF" w:rsidP="001C78CF">
      <w:pPr>
        <w:pStyle w:val="a4"/>
        <w:shd w:val="clear" w:color="auto" w:fill="FFFFFF"/>
        <w:spacing w:before="0" w:beforeAutospacing="0" w:after="0" w:afterAutospacing="0" w:line="276" w:lineRule="auto"/>
        <w:jc w:val="both"/>
        <w:rPr>
          <w:color w:val="000000"/>
        </w:rPr>
      </w:pPr>
      <w:r>
        <w:rPr>
          <w:b/>
          <w:bCs/>
          <w:color w:val="000000"/>
          <w:lang w:val="tt-RU"/>
        </w:rPr>
        <w:t xml:space="preserve">   </w:t>
      </w:r>
      <w:r w:rsidRPr="00164668">
        <w:rPr>
          <w:b/>
          <w:bCs/>
          <w:color w:val="000000"/>
        </w:rPr>
        <w:t>Цель </w:t>
      </w:r>
      <w:r w:rsidRPr="00164668">
        <w:rPr>
          <w:b/>
          <w:color w:val="000000"/>
        </w:rPr>
        <w:t>изучения</w:t>
      </w:r>
      <w:r w:rsidRPr="00C01FCF">
        <w:rPr>
          <w:color w:val="000000"/>
        </w:rPr>
        <w:t xml:space="preserve"> татарской литературы в образовательных учреждениях с русским языком обучения на ступени основного общего образования направлена на достижение следующих </w:t>
      </w:r>
      <w:r w:rsidRPr="00C01FCF">
        <w:rPr>
          <w:b/>
          <w:bCs/>
          <w:color w:val="000000"/>
        </w:rPr>
        <w:t>задач</w:t>
      </w:r>
      <w:r w:rsidRPr="00C01FCF">
        <w:rPr>
          <w:color w:val="000000"/>
        </w:rPr>
        <w:t>:</w:t>
      </w:r>
    </w:p>
    <w:p w:rsidR="001C78CF" w:rsidRPr="00C01FCF" w:rsidRDefault="001C78CF" w:rsidP="001C78CF">
      <w:pPr>
        <w:pStyle w:val="a4"/>
        <w:shd w:val="clear" w:color="auto" w:fill="FFFFFF"/>
        <w:spacing w:before="0" w:beforeAutospacing="0" w:after="0" w:afterAutospacing="0" w:line="276" w:lineRule="auto"/>
        <w:jc w:val="both"/>
        <w:rPr>
          <w:color w:val="000000"/>
        </w:rPr>
      </w:pPr>
      <w:r w:rsidRPr="00C01FCF">
        <w:rPr>
          <w:color w:val="000000"/>
        </w:rPr>
        <w:t>• воспитание духовно развитой личности, способной понимать и эстетически воспринимать произведения татарской литературы, отличающейся от родной особенностями образно-эстетической системы; личности, обладающей гуманистическим мировоззрением, общероссийским гражданским сознанием, чувством патриотизма; воспитание уважения к татарской литературе и культуре, к литературам и культурам других народов;</w:t>
      </w:r>
    </w:p>
    <w:p w:rsidR="001C78CF" w:rsidRPr="00C01FCF" w:rsidRDefault="001C78CF" w:rsidP="001C78CF">
      <w:pPr>
        <w:pStyle w:val="a4"/>
        <w:shd w:val="clear" w:color="auto" w:fill="FFFFFF"/>
        <w:spacing w:before="0" w:beforeAutospacing="0" w:after="0" w:afterAutospacing="0" w:line="276" w:lineRule="auto"/>
        <w:jc w:val="both"/>
        <w:rPr>
          <w:color w:val="000000"/>
        </w:rPr>
      </w:pPr>
      <w:r w:rsidRPr="00C01FCF">
        <w:rPr>
          <w:color w:val="000000"/>
        </w:rPr>
        <w:t>• развитие познавательных интересов, интеллектуальных и творческих способностей, формирование читательской культуры, представления о специфике литературы в ряду других искусств; потребности в самостоятельном чтении произведений татарской художественной литературы; эстетического вкуса на основе освоения художественных текстов; развитие устной и письменной речи учащихся, для которых татарский язык не является родным;</w:t>
      </w:r>
    </w:p>
    <w:p w:rsidR="001C78CF" w:rsidRPr="00C01FCF" w:rsidRDefault="001C78CF" w:rsidP="001C78CF">
      <w:pPr>
        <w:pStyle w:val="a4"/>
        <w:shd w:val="clear" w:color="auto" w:fill="FFFFFF"/>
        <w:spacing w:before="0" w:beforeAutospacing="0" w:after="0" w:afterAutospacing="0" w:line="276" w:lineRule="auto"/>
        <w:jc w:val="both"/>
        <w:rPr>
          <w:color w:val="000000"/>
        </w:rPr>
      </w:pPr>
      <w:r w:rsidRPr="00C01FCF">
        <w:rPr>
          <w:color w:val="000000"/>
        </w:rPr>
        <w:t>• освоение знаний о татарской литературе, ее духовно-нравственном и эстетическом значении, о выдающихся произведениях татарских писателей и их жизни;</w:t>
      </w:r>
    </w:p>
    <w:p w:rsidR="001C78CF" w:rsidRPr="00C01FCF" w:rsidRDefault="001C78CF" w:rsidP="001C78CF">
      <w:pPr>
        <w:pStyle w:val="a4"/>
        <w:shd w:val="clear" w:color="auto" w:fill="FFFFFF"/>
        <w:spacing w:before="0" w:beforeAutospacing="0" w:after="0" w:afterAutospacing="0" w:line="276" w:lineRule="auto"/>
        <w:jc w:val="both"/>
        <w:rPr>
          <w:color w:val="000000"/>
        </w:rPr>
      </w:pPr>
      <w:r w:rsidRPr="00C01FCF">
        <w:rPr>
          <w:color w:val="000000"/>
        </w:rPr>
        <w:t>• овладение умениями творческого чтения и анализа художественных произведений на татарском языке с привлечением необходимых сведений по теории и истории литературы; умением выявлять в них конкретно-историческое и общечеловеческое содержание; сопоставлять произведения татарской и родной литератур, находить в них сходные темы, проблемы, идеи; выявлять национально и культурно обусловленные различия;</w:t>
      </w:r>
    </w:p>
    <w:p w:rsidR="001C78CF" w:rsidRPr="00C01FCF" w:rsidRDefault="001C78CF" w:rsidP="001C78CF">
      <w:pPr>
        <w:pStyle w:val="a4"/>
        <w:shd w:val="clear" w:color="auto" w:fill="FFFFFF"/>
        <w:spacing w:before="0" w:beforeAutospacing="0" w:after="0" w:afterAutospacing="0" w:line="276" w:lineRule="auto"/>
        <w:jc w:val="both"/>
        <w:rPr>
          <w:color w:val="000000"/>
        </w:rPr>
      </w:pPr>
      <w:r w:rsidRPr="00C01FCF">
        <w:rPr>
          <w:color w:val="000000"/>
        </w:rPr>
        <w:t>• обогащение духовного мира учащихся путем приобщения их к нравственным ценностям и художественному многообразию татарской литературы, к отдельным произведениям литературы народов России и зарубежной литературы.</w:t>
      </w:r>
    </w:p>
    <w:p w:rsidR="001C78CF" w:rsidRPr="001C78CF" w:rsidRDefault="001C78CF" w:rsidP="001C78CF">
      <w:pPr>
        <w:pStyle w:val="a4"/>
        <w:shd w:val="clear" w:color="auto" w:fill="FFFFFF"/>
        <w:spacing w:line="276" w:lineRule="auto"/>
        <w:jc w:val="both"/>
        <w:rPr>
          <w:color w:val="000000"/>
          <w:lang w:val="tt-RU"/>
        </w:rPr>
      </w:pPr>
      <w:r w:rsidRPr="002E56D2">
        <w:rPr>
          <w:color w:val="000000"/>
        </w:rPr>
        <w:t xml:space="preserve">В </w:t>
      </w:r>
      <w:proofErr w:type="spellStart"/>
      <w:r w:rsidRPr="002E56D2">
        <w:rPr>
          <w:color w:val="000000"/>
        </w:rPr>
        <w:t>Черемшанском</w:t>
      </w:r>
      <w:proofErr w:type="spellEnd"/>
      <w:r w:rsidRPr="002E56D2">
        <w:rPr>
          <w:color w:val="000000"/>
        </w:rPr>
        <w:t xml:space="preserve">  лицее, </w:t>
      </w:r>
      <w:proofErr w:type="gramStart"/>
      <w:r w:rsidRPr="002E56D2">
        <w:rPr>
          <w:color w:val="000000"/>
        </w:rPr>
        <w:t>соглас</w:t>
      </w:r>
      <w:r w:rsidR="004B1CA0">
        <w:rPr>
          <w:color w:val="000000"/>
        </w:rPr>
        <w:t>но</w:t>
      </w:r>
      <w:proofErr w:type="gramEnd"/>
      <w:r w:rsidR="004B1CA0">
        <w:rPr>
          <w:color w:val="000000"/>
        </w:rPr>
        <w:t xml:space="preserve"> учебного плана  лицея на 202</w:t>
      </w:r>
      <w:r w:rsidR="00F83E19">
        <w:rPr>
          <w:color w:val="000000"/>
          <w:lang w:val="tt-RU"/>
        </w:rPr>
        <w:t>3</w:t>
      </w:r>
      <w:r w:rsidR="004B1CA0">
        <w:rPr>
          <w:color w:val="000000"/>
        </w:rPr>
        <w:t>-202</w:t>
      </w:r>
      <w:r w:rsidR="00F83E19">
        <w:rPr>
          <w:color w:val="000000"/>
          <w:lang w:val="tt-RU"/>
        </w:rPr>
        <w:t>4</w:t>
      </w:r>
      <w:r w:rsidRPr="002E56D2">
        <w:rPr>
          <w:color w:val="000000"/>
        </w:rPr>
        <w:t xml:space="preserve"> учебный </w:t>
      </w:r>
      <w:r>
        <w:rPr>
          <w:color w:val="000000"/>
        </w:rPr>
        <w:t xml:space="preserve">год, общее количество часов в </w:t>
      </w:r>
      <w:r>
        <w:rPr>
          <w:color w:val="000000"/>
          <w:lang w:val="tt-RU"/>
        </w:rPr>
        <w:t>11</w:t>
      </w:r>
      <w:r>
        <w:rPr>
          <w:color w:val="000000"/>
        </w:rPr>
        <w:t>классе составляет 3</w:t>
      </w:r>
      <w:r>
        <w:rPr>
          <w:color w:val="000000"/>
          <w:lang w:val="tt-RU"/>
        </w:rPr>
        <w:t>4</w:t>
      </w:r>
      <w:r>
        <w:rPr>
          <w:color w:val="000000"/>
        </w:rPr>
        <w:t xml:space="preserve"> час</w:t>
      </w:r>
      <w:r>
        <w:rPr>
          <w:color w:val="000000"/>
          <w:lang w:val="tt-RU"/>
        </w:rPr>
        <w:t>а</w:t>
      </w:r>
      <w:r w:rsidRPr="002E56D2">
        <w:rPr>
          <w:color w:val="000000"/>
        </w:rPr>
        <w:t>, общая недел</w:t>
      </w:r>
      <w:r>
        <w:rPr>
          <w:color w:val="000000"/>
        </w:rPr>
        <w:t xml:space="preserve">ьная нагрузка – 1 час в </w:t>
      </w:r>
      <w:proofErr w:type="spellStart"/>
      <w:r>
        <w:rPr>
          <w:color w:val="000000"/>
        </w:rPr>
        <w:t>неде</w:t>
      </w:r>
      <w:proofErr w:type="spellEnd"/>
      <w:r>
        <w:rPr>
          <w:color w:val="000000"/>
          <w:lang w:val="tt-RU"/>
        </w:rPr>
        <w:t>лю</w:t>
      </w:r>
    </w:p>
    <w:p w:rsidR="001C78CF" w:rsidRDefault="001C78CF" w:rsidP="00CC2B5F">
      <w:pPr>
        <w:spacing w:after="0" w:line="240" w:lineRule="auto"/>
        <w:ind w:left="2540"/>
        <w:rPr>
          <w:rFonts w:ascii="Times New Roman" w:hAnsi="Times New Roman"/>
          <w:color w:val="000000"/>
          <w:sz w:val="24"/>
          <w:szCs w:val="24"/>
          <w:shd w:val="clear" w:color="auto" w:fill="FFFFFF"/>
          <w:lang w:val="tt-RU"/>
        </w:rPr>
      </w:pPr>
    </w:p>
    <w:p w:rsidR="001C78CF" w:rsidRDefault="001C78CF" w:rsidP="00CC2B5F">
      <w:pPr>
        <w:spacing w:after="0" w:line="240" w:lineRule="auto"/>
        <w:ind w:left="2540"/>
        <w:rPr>
          <w:rFonts w:ascii="Times New Roman" w:hAnsi="Times New Roman"/>
          <w:color w:val="000000"/>
          <w:sz w:val="24"/>
          <w:szCs w:val="24"/>
          <w:shd w:val="clear" w:color="auto" w:fill="FFFFFF"/>
          <w:lang w:val="tt-RU"/>
        </w:rPr>
      </w:pPr>
    </w:p>
    <w:p w:rsidR="001C78CF" w:rsidRDefault="001C78CF" w:rsidP="00CC2B5F">
      <w:pPr>
        <w:spacing w:after="0" w:line="240" w:lineRule="auto"/>
        <w:ind w:left="2540"/>
        <w:rPr>
          <w:rFonts w:ascii="Times New Roman" w:hAnsi="Times New Roman"/>
          <w:color w:val="000000"/>
          <w:sz w:val="24"/>
          <w:szCs w:val="24"/>
          <w:shd w:val="clear" w:color="auto" w:fill="FFFFFF"/>
          <w:lang w:val="tt-RU"/>
        </w:rPr>
      </w:pPr>
    </w:p>
    <w:p w:rsidR="001C78CF" w:rsidRDefault="001C78CF" w:rsidP="00CC2B5F">
      <w:pPr>
        <w:spacing w:after="0" w:line="240" w:lineRule="auto"/>
        <w:ind w:left="2540"/>
        <w:rPr>
          <w:rFonts w:ascii="Times New Roman" w:hAnsi="Times New Roman"/>
          <w:color w:val="000000"/>
          <w:sz w:val="24"/>
          <w:szCs w:val="24"/>
          <w:shd w:val="clear" w:color="auto" w:fill="FFFFFF"/>
          <w:lang w:val="tt-RU"/>
        </w:rPr>
      </w:pPr>
    </w:p>
    <w:p w:rsidR="001C78CF" w:rsidRDefault="001C78CF" w:rsidP="00CC2B5F">
      <w:pPr>
        <w:spacing w:after="0" w:line="240" w:lineRule="auto"/>
        <w:ind w:left="2540"/>
        <w:rPr>
          <w:rFonts w:ascii="Times New Roman" w:hAnsi="Times New Roman"/>
          <w:color w:val="000000"/>
          <w:sz w:val="24"/>
          <w:szCs w:val="24"/>
          <w:shd w:val="clear" w:color="auto" w:fill="FFFFFF"/>
          <w:lang w:val="tt-RU"/>
        </w:rPr>
      </w:pPr>
    </w:p>
    <w:p w:rsidR="00CC2B5F" w:rsidRPr="00CC784B" w:rsidRDefault="004B1CA0" w:rsidP="00CC2B5F">
      <w:pPr>
        <w:spacing w:after="0" w:line="240" w:lineRule="auto"/>
        <w:ind w:left="2540"/>
        <w:rPr>
          <w:rFonts w:ascii="Times New Roman" w:eastAsia="Times New Roman" w:hAnsi="Times New Roman"/>
          <w:sz w:val="24"/>
          <w:szCs w:val="24"/>
          <w:lang w:eastAsia="ru-RU"/>
        </w:rPr>
      </w:pPr>
      <w:r>
        <w:rPr>
          <w:rFonts w:ascii="Times New Roman" w:eastAsia="Times New Roman" w:hAnsi="Times New Roman"/>
          <w:b/>
          <w:bCs/>
          <w:sz w:val="24"/>
          <w:szCs w:val="24"/>
          <w:lang w:val="tt-RU" w:eastAsia="ru-RU"/>
        </w:rPr>
        <w:t xml:space="preserve">                  </w:t>
      </w:r>
      <w:r w:rsidR="00CC2B5F" w:rsidRPr="00CC784B">
        <w:rPr>
          <w:rFonts w:ascii="Times New Roman" w:eastAsia="Times New Roman" w:hAnsi="Times New Roman"/>
          <w:b/>
          <w:bCs/>
          <w:sz w:val="24"/>
          <w:szCs w:val="24"/>
          <w:lang w:eastAsia="ru-RU"/>
        </w:rPr>
        <w:t>ПЛАНИРУЕМЫЕ РЕЗУЛЬТАТЫ ОСВОЕНИЯ</w:t>
      </w:r>
    </w:p>
    <w:p w:rsidR="00CC2B5F" w:rsidRPr="00CC784B" w:rsidRDefault="00CC2B5F" w:rsidP="00CC2B5F">
      <w:pPr>
        <w:spacing w:after="0" w:line="128" w:lineRule="exact"/>
        <w:rPr>
          <w:rFonts w:ascii="Times New Roman" w:eastAsia="Times New Roman" w:hAnsi="Times New Roman"/>
          <w:sz w:val="24"/>
          <w:szCs w:val="24"/>
          <w:lang w:eastAsia="ru-RU"/>
        </w:rPr>
      </w:pPr>
    </w:p>
    <w:p w:rsidR="00CC2B5F" w:rsidRPr="00CC784B" w:rsidRDefault="00CC2B5F" w:rsidP="00CC2B5F">
      <w:pPr>
        <w:spacing w:after="0" w:line="238" w:lineRule="auto"/>
        <w:ind w:left="260" w:firstLine="708"/>
        <w:jc w:val="both"/>
        <w:rPr>
          <w:rFonts w:ascii="Times New Roman" w:eastAsia="Times New Roman" w:hAnsi="Times New Roman"/>
          <w:sz w:val="24"/>
          <w:szCs w:val="24"/>
          <w:lang w:eastAsia="ru-RU"/>
        </w:rPr>
      </w:pPr>
      <w:r w:rsidRPr="00CC784B">
        <w:rPr>
          <w:rFonts w:ascii="Times New Roman" w:eastAsia="Times New Roman" w:hAnsi="Times New Roman"/>
          <w:sz w:val="24"/>
          <w:szCs w:val="24"/>
          <w:lang w:eastAsia="ru-RU"/>
        </w:rPr>
        <w:t>Результатом освоени</w:t>
      </w:r>
      <w:r w:rsidR="004B1CA0">
        <w:rPr>
          <w:rFonts w:ascii="Times New Roman" w:eastAsia="Times New Roman" w:hAnsi="Times New Roman"/>
          <w:sz w:val="24"/>
          <w:szCs w:val="24"/>
          <w:lang w:eastAsia="ru-RU"/>
        </w:rPr>
        <w:t>я Примерной рабочей программы 1</w:t>
      </w:r>
      <w:r w:rsidR="004B1CA0">
        <w:rPr>
          <w:rFonts w:ascii="Times New Roman" w:eastAsia="Times New Roman" w:hAnsi="Times New Roman"/>
          <w:sz w:val="24"/>
          <w:szCs w:val="24"/>
          <w:lang w:val="tt-RU" w:eastAsia="ru-RU"/>
        </w:rPr>
        <w:t>1</w:t>
      </w:r>
      <w:r w:rsidRPr="00CC784B">
        <w:rPr>
          <w:rFonts w:ascii="Times New Roman" w:eastAsia="Times New Roman" w:hAnsi="Times New Roman"/>
          <w:sz w:val="24"/>
          <w:szCs w:val="24"/>
          <w:lang w:eastAsia="ru-RU"/>
        </w:rPr>
        <w:t xml:space="preserve"> класса являются формирование у учащихся навыков понимания литературы, воспитание собственной позиции и эстетического вкуса, развитие творческого мышления, которые должны стать средством для формирования мировоззрения и оценки окружающей действительности.</w:t>
      </w:r>
    </w:p>
    <w:p w:rsidR="00CC2B5F" w:rsidRPr="00CC784B" w:rsidRDefault="00CC2B5F" w:rsidP="004B1CA0">
      <w:pPr>
        <w:tabs>
          <w:tab w:val="left" w:pos="3680"/>
          <w:tab w:val="left" w:pos="6860"/>
        </w:tabs>
        <w:spacing w:after="0" w:line="240" w:lineRule="auto"/>
        <w:ind w:left="980"/>
        <w:jc w:val="both"/>
        <w:rPr>
          <w:rFonts w:ascii="Times New Roman" w:eastAsia="Times New Roman" w:hAnsi="Times New Roman"/>
          <w:sz w:val="24"/>
          <w:szCs w:val="24"/>
          <w:lang w:eastAsia="ru-RU"/>
        </w:rPr>
      </w:pPr>
      <w:proofErr w:type="spellStart"/>
      <w:r w:rsidRPr="00CC784B">
        <w:rPr>
          <w:rFonts w:ascii="Times New Roman" w:eastAsia="Times New Roman" w:hAnsi="Times New Roman"/>
          <w:b/>
          <w:bCs/>
          <w:sz w:val="24"/>
          <w:szCs w:val="24"/>
          <w:lang w:eastAsia="ru-RU"/>
        </w:rPr>
        <w:t>Метапредметными</w:t>
      </w:r>
      <w:proofErr w:type="spellEnd"/>
      <w:r w:rsidRPr="00CC784B">
        <w:rPr>
          <w:rFonts w:ascii="Times New Roman" w:eastAsia="Times New Roman" w:hAnsi="Times New Roman"/>
          <w:b/>
          <w:bCs/>
          <w:sz w:val="24"/>
          <w:szCs w:val="24"/>
          <w:lang w:eastAsia="ru-RU"/>
        </w:rPr>
        <w:tab/>
        <w:t xml:space="preserve">результатами </w:t>
      </w:r>
      <w:r w:rsidRPr="00CC784B">
        <w:rPr>
          <w:rFonts w:ascii="Times New Roman" w:eastAsia="Times New Roman" w:hAnsi="Times New Roman"/>
          <w:sz w:val="24"/>
          <w:szCs w:val="24"/>
          <w:lang w:eastAsia="ru-RU"/>
        </w:rPr>
        <w:t>обучения</w:t>
      </w:r>
      <w:r w:rsidRPr="00CC784B">
        <w:rPr>
          <w:rFonts w:ascii="Times New Roman" w:eastAsia="Times New Roman" w:hAnsi="Times New Roman"/>
          <w:sz w:val="24"/>
          <w:szCs w:val="24"/>
          <w:lang w:eastAsia="ru-RU"/>
        </w:rPr>
        <w:tab/>
        <w:t xml:space="preserve">татарской литературе </w:t>
      </w:r>
      <w:proofErr w:type="gramStart"/>
      <w:r w:rsidRPr="00CC784B">
        <w:rPr>
          <w:rFonts w:ascii="Times New Roman" w:eastAsia="Times New Roman" w:hAnsi="Times New Roman"/>
          <w:sz w:val="24"/>
          <w:szCs w:val="24"/>
          <w:lang w:eastAsia="ru-RU"/>
        </w:rPr>
        <w:t>в</w:t>
      </w:r>
      <w:proofErr w:type="gramEnd"/>
    </w:p>
    <w:p w:rsidR="00CC2B5F" w:rsidRPr="00CC784B" w:rsidRDefault="00CC2B5F" w:rsidP="004B1CA0">
      <w:pPr>
        <w:tabs>
          <w:tab w:val="left" w:pos="3620"/>
        </w:tabs>
        <w:spacing w:after="0" w:line="240" w:lineRule="auto"/>
        <w:ind w:left="260"/>
        <w:jc w:val="both"/>
        <w:rPr>
          <w:rFonts w:ascii="Times New Roman" w:eastAsia="Times New Roman" w:hAnsi="Times New Roman"/>
          <w:sz w:val="24"/>
          <w:szCs w:val="24"/>
          <w:lang w:eastAsia="ru-RU"/>
        </w:rPr>
      </w:pPr>
      <w:r w:rsidRPr="00CC784B">
        <w:rPr>
          <w:rFonts w:ascii="Times New Roman" w:eastAsia="Times New Roman" w:hAnsi="Times New Roman"/>
          <w:sz w:val="24"/>
          <w:szCs w:val="24"/>
          <w:lang w:eastAsia="ru-RU"/>
        </w:rPr>
        <w:t>старших классах являются</w:t>
      </w:r>
      <w:r w:rsidRPr="00CC784B">
        <w:rPr>
          <w:rFonts w:ascii="Times New Roman" w:eastAsia="Times New Roman" w:hAnsi="Times New Roman"/>
          <w:sz w:val="24"/>
          <w:szCs w:val="24"/>
          <w:lang w:eastAsia="ru-RU"/>
        </w:rPr>
        <w:tab/>
      </w:r>
      <w:proofErr w:type="gramStart"/>
      <w:r w:rsidRPr="00CC784B">
        <w:rPr>
          <w:rFonts w:ascii="Times New Roman" w:eastAsia="Times New Roman" w:hAnsi="Times New Roman"/>
          <w:sz w:val="24"/>
          <w:szCs w:val="24"/>
          <w:lang w:eastAsia="ru-RU"/>
        </w:rPr>
        <w:t>следующие</w:t>
      </w:r>
      <w:proofErr w:type="gramEnd"/>
      <w:r w:rsidRPr="00CC784B">
        <w:rPr>
          <w:rFonts w:ascii="Times New Roman" w:eastAsia="Times New Roman" w:hAnsi="Times New Roman"/>
          <w:sz w:val="24"/>
          <w:szCs w:val="24"/>
          <w:lang w:eastAsia="ru-RU"/>
        </w:rPr>
        <w:t>:</w:t>
      </w:r>
    </w:p>
    <w:p w:rsidR="00CC2B5F" w:rsidRPr="00CC784B" w:rsidRDefault="00CC2B5F" w:rsidP="004B1CA0">
      <w:pPr>
        <w:tabs>
          <w:tab w:val="left" w:pos="1660"/>
          <w:tab w:val="left" w:pos="4020"/>
          <w:tab w:val="left" w:pos="4780"/>
          <w:tab w:val="left" w:pos="6660"/>
          <w:tab w:val="left" w:pos="8280"/>
        </w:tabs>
        <w:spacing w:after="0" w:line="229" w:lineRule="auto"/>
        <w:ind w:left="980"/>
        <w:rPr>
          <w:rFonts w:ascii="Times New Roman" w:eastAsia="Times New Roman" w:hAnsi="Times New Roman"/>
          <w:sz w:val="24"/>
          <w:szCs w:val="24"/>
          <w:lang w:eastAsia="ru-RU"/>
        </w:rPr>
      </w:pPr>
      <w:r w:rsidRPr="00CC784B">
        <w:rPr>
          <w:rFonts w:ascii="Times New Roman" w:eastAsia="Symbol" w:hAnsi="Times New Roman"/>
          <w:sz w:val="24"/>
          <w:szCs w:val="24"/>
          <w:lang w:eastAsia="ru-RU"/>
        </w:rPr>
        <w:lastRenderedPageBreak/>
        <w:t></w:t>
      </w:r>
      <w:r w:rsidRPr="00CC784B">
        <w:rPr>
          <w:rFonts w:ascii="Times New Roman" w:eastAsia="Times New Roman" w:hAnsi="Times New Roman"/>
          <w:sz w:val="24"/>
          <w:szCs w:val="24"/>
          <w:lang w:eastAsia="ru-RU"/>
        </w:rPr>
        <w:tab/>
        <w:t>формирование</w:t>
      </w:r>
      <w:r w:rsidRPr="00CC784B">
        <w:rPr>
          <w:rFonts w:ascii="Times New Roman" w:eastAsia="Times New Roman" w:hAnsi="Times New Roman"/>
          <w:sz w:val="24"/>
          <w:szCs w:val="24"/>
          <w:lang w:eastAsia="ru-RU"/>
        </w:rPr>
        <w:tab/>
        <w:t>у</w:t>
      </w:r>
      <w:r w:rsidRPr="00CC784B">
        <w:rPr>
          <w:rFonts w:ascii="Times New Roman" w:eastAsia="Times New Roman" w:hAnsi="Times New Roman"/>
          <w:sz w:val="24"/>
          <w:szCs w:val="24"/>
          <w:lang w:eastAsia="ru-RU"/>
        </w:rPr>
        <w:tab/>
        <w:t>учащихся</w:t>
      </w:r>
      <w:r w:rsidRPr="00CC784B">
        <w:rPr>
          <w:rFonts w:ascii="Times New Roman" w:eastAsia="Times New Roman" w:hAnsi="Times New Roman"/>
          <w:sz w:val="24"/>
          <w:szCs w:val="24"/>
          <w:lang w:eastAsia="ru-RU"/>
        </w:rPr>
        <w:tab/>
        <w:t>навыков</w:t>
      </w:r>
      <w:r w:rsidRPr="00CC784B">
        <w:rPr>
          <w:rFonts w:ascii="Times New Roman" w:eastAsia="Times New Roman" w:hAnsi="Times New Roman"/>
          <w:sz w:val="24"/>
          <w:szCs w:val="24"/>
          <w:lang w:eastAsia="ru-RU"/>
        </w:rPr>
        <w:tab/>
        <w:t>понимания</w:t>
      </w:r>
    </w:p>
    <w:p w:rsidR="00CC2B5F" w:rsidRPr="00CC784B" w:rsidRDefault="00CC2B5F" w:rsidP="004B1CA0">
      <w:pPr>
        <w:spacing w:after="0" w:line="37" w:lineRule="exact"/>
        <w:rPr>
          <w:rFonts w:ascii="Times New Roman" w:eastAsia="Times New Roman" w:hAnsi="Times New Roman"/>
          <w:sz w:val="24"/>
          <w:szCs w:val="24"/>
          <w:lang w:eastAsia="ru-RU"/>
        </w:rPr>
      </w:pPr>
    </w:p>
    <w:p w:rsidR="00CC2B5F" w:rsidRPr="00CC784B" w:rsidRDefault="00CC2B5F" w:rsidP="004B1CA0">
      <w:pPr>
        <w:spacing w:after="0" w:line="240" w:lineRule="auto"/>
        <w:ind w:left="260"/>
        <w:rPr>
          <w:rFonts w:ascii="Times New Roman" w:eastAsia="Times New Roman" w:hAnsi="Times New Roman"/>
          <w:sz w:val="24"/>
          <w:szCs w:val="24"/>
          <w:lang w:eastAsia="ru-RU"/>
        </w:rPr>
      </w:pPr>
      <w:r w:rsidRPr="00CC784B">
        <w:rPr>
          <w:rFonts w:ascii="Times New Roman" w:eastAsia="Times New Roman" w:hAnsi="Times New Roman"/>
          <w:sz w:val="24"/>
          <w:szCs w:val="24"/>
          <w:lang w:eastAsia="ru-RU"/>
        </w:rPr>
        <w:t>литературного произведения в контексте той эпохи, когда оно было создано,</w:t>
      </w:r>
    </w:p>
    <w:p w:rsidR="00CC2B5F" w:rsidRPr="00CC784B" w:rsidRDefault="00CC2B5F" w:rsidP="004B1CA0">
      <w:pPr>
        <w:spacing w:after="0" w:line="14" w:lineRule="exact"/>
        <w:jc w:val="both"/>
        <w:rPr>
          <w:rFonts w:ascii="Times New Roman" w:eastAsia="Times New Roman" w:hAnsi="Times New Roman"/>
          <w:sz w:val="24"/>
          <w:szCs w:val="24"/>
          <w:lang w:eastAsia="ru-RU"/>
        </w:rPr>
      </w:pPr>
    </w:p>
    <w:p w:rsidR="00CC2B5F" w:rsidRPr="00CC784B" w:rsidRDefault="00CC2B5F" w:rsidP="004B1CA0">
      <w:pPr>
        <w:numPr>
          <w:ilvl w:val="0"/>
          <w:numId w:val="3"/>
        </w:numPr>
        <w:tabs>
          <w:tab w:val="left" w:pos="526"/>
        </w:tabs>
        <w:spacing w:after="0" w:line="234" w:lineRule="auto"/>
        <w:jc w:val="both"/>
        <w:rPr>
          <w:rFonts w:ascii="Times New Roman" w:eastAsia="Times New Roman" w:hAnsi="Times New Roman"/>
          <w:sz w:val="24"/>
          <w:szCs w:val="24"/>
          <w:lang w:eastAsia="ru-RU"/>
        </w:rPr>
      </w:pPr>
      <w:r w:rsidRPr="00CC784B">
        <w:rPr>
          <w:rFonts w:ascii="Times New Roman" w:eastAsia="Times New Roman" w:hAnsi="Times New Roman"/>
          <w:sz w:val="24"/>
          <w:szCs w:val="24"/>
          <w:lang w:eastAsia="ru-RU"/>
        </w:rPr>
        <w:t>навыка самостоятельного усвоения; воспитание потребности постоянного интереса к литературе и искусству;</w:t>
      </w:r>
    </w:p>
    <w:p w:rsidR="00CC2B5F" w:rsidRPr="00CC784B" w:rsidRDefault="00CC2B5F" w:rsidP="004B1CA0">
      <w:pPr>
        <w:spacing w:after="0" w:line="34" w:lineRule="exact"/>
        <w:jc w:val="both"/>
        <w:rPr>
          <w:rFonts w:ascii="Times New Roman" w:eastAsia="Times New Roman" w:hAnsi="Times New Roman"/>
          <w:sz w:val="24"/>
          <w:szCs w:val="24"/>
          <w:lang w:eastAsia="ru-RU"/>
        </w:rPr>
      </w:pPr>
    </w:p>
    <w:p w:rsidR="00CC2B5F" w:rsidRPr="00CC784B" w:rsidRDefault="00CC2B5F" w:rsidP="004B1CA0">
      <w:pPr>
        <w:numPr>
          <w:ilvl w:val="1"/>
          <w:numId w:val="3"/>
        </w:numPr>
        <w:tabs>
          <w:tab w:val="left" w:pos="1676"/>
        </w:tabs>
        <w:spacing w:after="0" w:line="231" w:lineRule="auto"/>
        <w:jc w:val="both"/>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формирование представления о литературе как культурного развития татарского народа и понимания литературы как средства духовного обогащения личности;</w:t>
      </w:r>
    </w:p>
    <w:p w:rsidR="00CC2B5F" w:rsidRPr="00CC784B" w:rsidRDefault="00CC2B5F" w:rsidP="004B1CA0">
      <w:pPr>
        <w:spacing w:after="0" w:line="36" w:lineRule="exact"/>
        <w:jc w:val="both"/>
        <w:rPr>
          <w:rFonts w:ascii="Times New Roman" w:eastAsia="Symbol" w:hAnsi="Times New Roman"/>
          <w:sz w:val="24"/>
          <w:szCs w:val="24"/>
          <w:lang w:eastAsia="ru-RU"/>
        </w:rPr>
      </w:pPr>
    </w:p>
    <w:p w:rsidR="00CC2B5F" w:rsidRPr="00CC784B" w:rsidRDefault="00CC2B5F" w:rsidP="004B1CA0">
      <w:pPr>
        <w:numPr>
          <w:ilvl w:val="1"/>
          <w:numId w:val="3"/>
        </w:numPr>
        <w:tabs>
          <w:tab w:val="left" w:pos="1676"/>
        </w:tabs>
        <w:spacing w:after="0" w:line="227" w:lineRule="auto"/>
        <w:ind w:right="20"/>
        <w:jc w:val="both"/>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развитие письменной и устной речи, самостоятельного творческого мышления и оценивания;</w:t>
      </w:r>
    </w:p>
    <w:p w:rsidR="00CC2B5F" w:rsidRPr="00CC784B" w:rsidRDefault="00CC2B5F" w:rsidP="004B1CA0">
      <w:pPr>
        <w:spacing w:after="0" w:line="1" w:lineRule="exact"/>
        <w:jc w:val="both"/>
        <w:rPr>
          <w:rFonts w:ascii="Times New Roman" w:eastAsia="Symbol" w:hAnsi="Times New Roman"/>
          <w:sz w:val="24"/>
          <w:szCs w:val="24"/>
          <w:lang w:eastAsia="ru-RU"/>
        </w:rPr>
      </w:pPr>
    </w:p>
    <w:p w:rsidR="00CC2B5F" w:rsidRPr="00CC784B" w:rsidRDefault="00CC2B5F" w:rsidP="004B1CA0">
      <w:pPr>
        <w:numPr>
          <w:ilvl w:val="1"/>
          <w:numId w:val="3"/>
        </w:numPr>
        <w:tabs>
          <w:tab w:val="left" w:pos="1680"/>
        </w:tabs>
        <w:spacing w:after="0" w:line="240" w:lineRule="auto"/>
        <w:jc w:val="both"/>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развитие  у  учащихся  способности  к  самоконтролю,  контролю</w:t>
      </w:r>
    </w:p>
    <w:p w:rsidR="00CC2B5F" w:rsidRPr="00CC784B" w:rsidRDefault="00CC2B5F" w:rsidP="004B1CA0">
      <w:pPr>
        <w:tabs>
          <w:tab w:val="left" w:pos="8020"/>
        </w:tabs>
        <w:spacing w:after="0" w:line="240" w:lineRule="auto"/>
        <w:ind w:left="260"/>
        <w:jc w:val="both"/>
        <w:rPr>
          <w:rFonts w:ascii="Times New Roman" w:eastAsia="Times New Roman" w:hAnsi="Times New Roman"/>
          <w:sz w:val="24"/>
          <w:szCs w:val="24"/>
          <w:lang w:eastAsia="ru-RU"/>
        </w:rPr>
      </w:pPr>
      <w:r w:rsidRPr="00CC784B">
        <w:rPr>
          <w:rFonts w:ascii="Times New Roman" w:eastAsia="Times New Roman" w:hAnsi="Times New Roman"/>
          <w:sz w:val="24"/>
          <w:szCs w:val="24"/>
          <w:lang w:eastAsia="ru-RU"/>
        </w:rPr>
        <w:t>своих поступков и свойств характера, способности работы над</w:t>
      </w:r>
      <w:r w:rsidRPr="00CC784B">
        <w:rPr>
          <w:rFonts w:ascii="Times New Roman" w:eastAsia="Times New Roman" w:hAnsi="Times New Roman"/>
          <w:sz w:val="24"/>
          <w:szCs w:val="24"/>
          <w:lang w:eastAsia="ru-RU"/>
        </w:rPr>
        <w:tab/>
        <w:t>собой;</w:t>
      </w:r>
    </w:p>
    <w:p w:rsidR="00CC2B5F" w:rsidRPr="00CC784B" w:rsidRDefault="00CC2B5F" w:rsidP="004B1CA0">
      <w:pPr>
        <w:numPr>
          <w:ilvl w:val="0"/>
          <w:numId w:val="4"/>
        </w:numPr>
        <w:tabs>
          <w:tab w:val="left" w:pos="1680"/>
        </w:tabs>
        <w:spacing w:after="0" w:line="240" w:lineRule="auto"/>
        <w:jc w:val="both"/>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формирование   умения   работать   с   разными   источниками</w:t>
      </w:r>
    </w:p>
    <w:p w:rsidR="00CC2B5F" w:rsidRPr="00CC784B" w:rsidRDefault="00CC2B5F" w:rsidP="004B1CA0">
      <w:pPr>
        <w:tabs>
          <w:tab w:val="left" w:pos="6720"/>
        </w:tabs>
        <w:spacing w:after="0" w:line="240" w:lineRule="auto"/>
        <w:ind w:left="260"/>
        <w:jc w:val="both"/>
        <w:rPr>
          <w:rFonts w:ascii="Times New Roman" w:eastAsia="Times New Roman" w:hAnsi="Times New Roman"/>
          <w:sz w:val="24"/>
          <w:szCs w:val="24"/>
          <w:lang w:eastAsia="ru-RU"/>
        </w:rPr>
      </w:pPr>
      <w:r w:rsidRPr="00CC784B">
        <w:rPr>
          <w:rFonts w:ascii="Times New Roman" w:eastAsia="Times New Roman" w:hAnsi="Times New Roman"/>
          <w:sz w:val="24"/>
          <w:szCs w:val="24"/>
          <w:lang w:eastAsia="ru-RU"/>
        </w:rPr>
        <w:t>информации для получения сведений о литературе и</w:t>
      </w:r>
      <w:r w:rsidRPr="00CC784B">
        <w:rPr>
          <w:rFonts w:ascii="Times New Roman" w:eastAsia="Times New Roman" w:hAnsi="Times New Roman"/>
          <w:sz w:val="24"/>
          <w:szCs w:val="24"/>
          <w:lang w:eastAsia="ru-RU"/>
        </w:rPr>
        <w:tab/>
        <w:t>культуре.</w:t>
      </w:r>
    </w:p>
    <w:p w:rsidR="00CC2B5F" w:rsidRPr="00CC784B" w:rsidRDefault="00CC2B5F" w:rsidP="00CC2B5F">
      <w:pPr>
        <w:spacing w:after="0" w:line="234" w:lineRule="auto"/>
        <w:ind w:left="260" w:firstLine="708"/>
        <w:rPr>
          <w:rFonts w:ascii="Times New Roman" w:eastAsia="Times New Roman" w:hAnsi="Times New Roman"/>
          <w:sz w:val="24"/>
          <w:szCs w:val="24"/>
          <w:lang w:eastAsia="ru-RU"/>
        </w:rPr>
      </w:pPr>
      <w:r w:rsidRPr="00CC784B">
        <w:rPr>
          <w:rFonts w:ascii="Times New Roman" w:eastAsia="Times New Roman" w:hAnsi="Times New Roman"/>
          <w:b/>
          <w:bCs/>
          <w:sz w:val="24"/>
          <w:szCs w:val="24"/>
          <w:lang w:eastAsia="ru-RU"/>
        </w:rPr>
        <w:t xml:space="preserve">Предметные результаты </w:t>
      </w:r>
      <w:r w:rsidRPr="00CC784B">
        <w:rPr>
          <w:rFonts w:ascii="Times New Roman" w:eastAsia="Times New Roman" w:hAnsi="Times New Roman"/>
          <w:sz w:val="24"/>
          <w:szCs w:val="24"/>
          <w:lang w:eastAsia="ru-RU"/>
        </w:rPr>
        <w:t xml:space="preserve">обучения татарской литературе в </w:t>
      </w:r>
      <w:proofErr w:type="spellStart"/>
      <w:r w:rsidRPr="00CC784B">
        <w:rPr>
          <w:rFonts w:ascii="Times New Roman" w:eastAsia="Times New Roman" w:hAnsi="Times New Roman"/>
          <w:sz w:val="24"/>
          <w:szCs w:val="24"/>
          <w:lang w:eastAsia="ru-RU"/>
        </w:rPr>
        <w:t>старшихклассах</w:t>
      </w:r>
      <w:proofErr w:type="spellEnd"/>
      <w:r w:rsidRPr="00CC784B">
        <w:rPr>
          <w:rFonts w:ascii="Times New Roman" w:eastAsia="Times New Roman" w:hAnsi="Times New Roman"/>
          <w:sz w:val="24"/>
          <w:szCs w:val="24"/>
          <w:lang w:eastAsia="ru-RU"/>
        </w:rPr>
        <w:t xml:space="preserve"> заключаются в следующем:</w:t>
      </w:r>
    </w:p>
    <w:p w:rsidR="00CC2B5F" w:rsidRPr="00CC784B" w:rsidRDefault="00CC2B5F" w:rsidP="00CC2B5F">
      <w:pPr>
        <w:spacing w:after="0" w:line="3" w:lineRule="exact"/>
        <w:rPr>
          <w:rFonts w:ascii="Times New Roman" w:eastAsia="Times New Roman" w:hAnsi="Times New Roman"/>
          <w:sz w:val="24"/>
          <w:szCs w:val="24"/>
          <w:lang w:eastAsia="ru-RU"/>
        </w:rPr>
      </w:pPr>
    </w:p>
    <w:p w:rsidR="00CC2B5F" w:rsidRPr="00CC784B" w:rsidRDefault="00CC2B5F" w:rsidP="00CC2B5F">
      <w:pPr>
        <w:spacing w:after="0" w:line="240" w:lineRule="auto"/>
        <w:ind w:left="980"/>
        <w:rPr>
          <w:rFonts w:ascii="Times New Roman" w:eastAsia="Times New Roman" w:hAnsi="Times New Roman"/>
          <w:sz w:val="24"/>
          <w:szCs w:val="24"/>
          <w:lang w:eastAsia="ru-RU"/>
        </w:rPr>
      </w:pPr>
      <w:r w:rsidRPr="00CC784B">
        <w:rPr>
          <w:rFonts w:ascii="Times New Roman" w:eastAsia="Times New Roman" w:hAnsi="Times New Roman"/>
          <w:i/>
          <w:iCs/>
          <w:sz w:val="24"/>
          <w:szCs w:val="24"/>
          <w:lang w:eastAsia="ru-RU"/>
        </w:rPr>
        <w:t>В познавательной сфере</w:t>
      </w:r>
    </w:p>
    <w:p w:rsidR="00CC2B5F" w:rsidRPr="00CC784B" w:rsidRDefault="00CC2B5F" w:rsidP="00CC2B5F">
      <w:pPr>
        <w:spacing w:after="0" w:line="34" w:lineRule="exact"/>
        <w:rPr>
          <w:rFonts w:ascii="Times New Roman" w:eastAsia="Times New Roman" w:hAnsi="Times New Roman"/>
          <w:sz w:val="24"/>
          <w:szCs w:val="24"/>
          <w:lang w:eastAsia="ru-RU"/>
        </w:rPr>
      </w:pPr>
    </w:p>
    <w:p w:rsidR="00CC2B5F" w:rsidRPr="00CC784B" w:rsidRDefault="00CC2B5F" w:rsidP="00CC2B5F">
      <w:pPr>
        <w:numPr>
          <w:ilvl w:val="1"/>
          <w:numId w:val="5"/>
        </w:numPr>
        <w:tabs>
          <w:tab w:val="left" w:pos="1676"/>
        </w:tabs>
        <w:spacing w:after="0" w:line="227" w:lineRule="auto"/>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умение воспринимать литературные произведения, созданные в той или иной исторической эпохе;</w:t>
      </w:r>
    </w:p>
    <w:p w:rsidR="00CC2B5F" w:rsidRPr="00CC784B" w:rsidRDefault="00CC2B5F" w:rsidP="00CC2B5F">
      <w:pPr>
        <w:spacing w:after="0" w:line="1" w:lineRule="exact"/>
        <w:rPr>
          <w:rFonts w:ascii="Times New Roman" w:eastAsia="Symbol" w:hAnsi="Times New Roman"/>
          <w:sz w:val="24"/>
          <w:szCs w:val="24"/>
          <w:lang w:eastAsia="ru-RU"/>
        </w:rPr>
      </w:pPr>
    </w:p>
    <w:p w:rsidR="00CC2B5F" w:rsidRPr="00CC784B" w:rsidRDefault="00CC2B5F" w:rsidP="00CC2B5F">
      <w:pPr>
        <w:numPr>
          <w:ilvl w:val="1"/>
          <w:numId w:val="5"/>
        </w:numPr>
        <w:tabs>
          <w:tab w:val="left" w:pos="1680"/>
        </w:tabs>
        <w:spacing w:after="0" w:line="238" w:lineRule="auto"/>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формирование навыков в выборочном чтении и умения выявлять</w:t>
      </w:r>
    </w:p>
    <w:p w:rsidR="00CC2B5F" w:rsidRPr="00CC784B" w:rsidRDefault="00CC2B5F" w:rsidP="00CC2B5F">
      <w:pPr>
        <w:spacing w:after="0" w:line="2" w:lineRule="exact"/>
        <w:rPr>
          <w:rFonts w:ascii="Times New Roman" w:eastAsia="Symbol" w:hAnsi="Times New Roman"/>
          <w:sz w:val="24"/>
          <w:szCs w:val="24"/>
          <w:lang w:eastAsia="ru-RU"/>
        </w:rPr>
      </w:pPr>
    </w:p>
    <w:p w:rsidR="00CC2B5F" w:rsidRPr="00CC784B" w:rsidRDefault="00CC2B5F" w:rsidP="00CC2B5F">
      <w:pPr>
        <w:numPr>
          <w:ilvl w:val="0"/>
          <w:numId w:val="5"/>
        </w:numPr>
        <w:tabs>
          <w:tab w:val="left" w:pos="460"/>
        </w:tabs>
        <w:spacing w:after="0" w:line="240" w:lineRule="auto"/>
        <w:rPr>
          <w:rFonts w:ascii="Times New Roman" w:eastAsia="Times New Roman" w:hAnsi="Times New Roman"/>
          <w:sz w:val="24"/>
          <w:szCs w:val="24"/>
          <w:lang w:eastAsia="ru-RU"/>
        </w:rPr>
      </w:pPr>
      <w:proofErr w:type="gramStart"/>
      <w:r w:rsidRPr="00CC784B">
        <w:rPr>
          <w:rFonts w:ascii="Times New Roman" w:eastAsia="Times New Roman" w:hAnsi="Times New Roman"/>
          <w:sz w:val="24"/>
          <w:szCs w:val="24"/>
          <w:lang w:eastAsia="ru-RU"/>
        </w:rPr>
        <w:t>произведении</w:t>
      </w:r>
      <w:proofErr w:type="gramEnd"/>
      <w:r w:rsidRPr="00CC784B">
        <w:rPr>
          <w:rFonts w:ascii="Times New Roman" w:eastAsia="Times New Roman" w:hAnsi="Times New Roman"/>
          <w:sz w:val="24"/>
          <w:szCs w:val="24"/>
          <w:lang w:eastAsia="ru-RU"/>
        </w:rPr>
        <w:t xml:space="preserve"> вечные нравственные  ценности;</w:t>
      </w:r>
    </w:p>
    <w:p w:rsidR="00CC2B5F" w:rsidRPr="00CC784B" w:rsidRDefault="00CC2B5F" w:rsidP="00CC2B5F">
      <w:pPr>
        <w:spacing w:after="0" w:line="32" w:lineRule="exact"/>
        <w:rPr>
          <w:rFonts w:ascii="Times New Roman" w:eastAsia="Times New Roman" w:hAnsi="Times New Roman"/>
          <w:sz w:val="24"/>
          <w:szCs w:val="24"/>
          <w:lang w:eastAsia="ru-RU"/>
        </w:rPr>
      </w:pPr>
    </w:p>
    <w:p w:rsidR="00CC2B5F" w:rsidRPr="00CC784B" w:rsidRDefault="00CC2B5F" w:rsidP="00CC2B5F">
      <w:pPr>
        <w:numPr>
          <w:ilvl w:val="1"/>
          <w:numId w:val="5"/>
        </w:numPr>
        <w:tabs>
          <w:tab w:val="left" w:pos="1676"/>
        </w:tabs>
        <w:spacing w:after="0" w:line="228" w:lineRule="auto"/>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понимание исторической и культурной связи литературных произведений с эпохой их написания;</w:t>
      </w:r>
    </w:p>
    <w:p w:rsidR="00CC2B5F" w:rsidRPr="00CC784B" w:rsidRDefault="00CC2B5F" w:rsidP="00CC2B5F">
      <w:pPr>
        <w:spacing w:after="0" w:line="33" w:lineRule="exact"/>
        <w:rPr>
          <w:rFonts w:ascii="Times New Roman" w:eastAsia="Symbol" w:hAnsi="Times New Roman"/>
          <w:sz w:val="24"/>
          <w:szCs w:val="24"/>
          <w:lang w:eastAsia="ru-RU"/>
        </w:rPr>
      </w:pPr>
    </w:p>
    <w:p w:rsidR="00CC2B5F" w:rsidRPr="00CC784B" w:rsidRDefault="00CC2B5F" w:rsidP="00CC2B5F">
      <w:pPr>
        <w:numPr>
          <w:ilvl w:val="1"/>
          <w:numId w:val="5"/>
        </w:numPr>
        <w:tabs>
          <w:tab w:val="left" w:pos="1676"/>
        </w:tabs>
        <w:spacing w:after="0" w:line="232" w:lineRule="auto"/>
        <w:jc w:val="both"/>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знание жизненного и творческого пути писателей-классиков; основных этапов развития национальной литературы, их особенностей и знаковых явлений;</w:t>
      </w:r>
    </w:p>
    <w:p w:rsidR="00CC2B5F" w:rsidRPr="00CC784B" w:rsidRDefault="00CC2B5F" w:rsidP="00CC2B5F">
      <w:pPr>
        <w:spacing w:after="0" w:line="32" w:lineRule="exact"/>
        <w:rPr>
          <w:rFonts w:ascii="Times New Roman" w:eastAsia="Symbol" w:hAnsi="Times New Roman"/>
          <w:sz w:val="24"/>
          <w:szCs w:val="24"/>
          <w:lang w:eastAsia="ru-RU"/>
        </w:rPr>
      </w:pPr>
    </w:p>
    <w:p w:rsidR="00CC2B5F" w:rsidRPr="00CC784B" w:rsidRDefault="00CC2B5F" w:rsidP="00CC2B5F">
      <w:pPr>
        <w:numPr>
          <w:ilvl w:val="1"/>
          <w:numId w:val="5"/>
        </w:numPr>
        <w:tabs>
          <w:tab w:val="left" w:pos="1676"/>
        </w:tabs>
        <w:spacing w:after="0" w:line="226" w:lineRule="auto"/>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умение готовить рефераты, доклады, проекты, умение выполнять творческие работы;</w:t>
      </w:r>
    </w:p>
    <w:p w:rsidR="00CC2B5F" w:rsidRPr="00CC784B" w:rsidRDefault="00CC2B5F" w:rsidP="00CC2B5F">
      <w:pPr>
        <w:spacing w:after="0" w:line="2" w:lineRule="exact"/>
        <w:rPr>
          <w:rFonts w:ascii="Times New Roman" w:eastAsia="Times New Roman" w:hAnsi="Times New Roman"/>
          <w:sz w:val="24"/>
          <w:szCs w:val="24"/>
          <w:lang w:eastAsia="ru-RU"/>
        </w:rPr>
      </w:pPr>
    </w:p>
    <w:p w:rsidR="00CC2B5F" w:rsidRPr="00CC784B" w:rsidRDefault="00CC2B5F" w:rsidP="00CC2B5F">
      <w:pPr>
        <w:spacing w:after="0" w:line="240" w:lineRule="auto"/>
        <w:ind w:left="260" w:firstLine="708"/>
        <w:rPr>
          <w:rFonts w:ascii="Times New Roman" w:eastAsia="Times New Roman" w:hAnsi="Times New Roman"/>
          <w:sz w:val="24"/>
          <w:szCs w:val="24"/>
          <w:lang w:eastAsia="ru-RU"/>
        </w:rPr>
      </w:pPr>
      <w:r w:rsidRPr="00CC784B">
        <w:rPr>
          <w:rFonts w:ascii="Times New Roman" w:eastAsia="Symbol" w:hAnsi="Times New Roman"/>
          <w:sz w:val="24"/>
          <w:szCs w:val="24"/>
          <w:lang w:eastAsia="ru-RU"/>
        </w:rPr>
        <w:t></w:t>
      </w:r>
      <w:r w:rsidRPr="00CC784B">
        <w:rPr>
          <w:rFonts w:ascii="Times New Roman" w:eastAsia="Times New Roman" w:hAnsi="Times New Roman"/>
          <w:sz w:val="24"/>
          <w:szCs w:val="24"/>
          <w:lang w:eastAsia="ru-RU"/>
        </w:rPr>
        <w:t xml:space="preserve"> умение использовать литературоведческие термины при анализе истории литературы.</w:t>
      </w:r>
    </w:p>
    <w:p w:rsidR="00CC2B5F" w:rsidRPr="00CC784B" w:rsidRDefault="00CC2B5F" w:rsidP="00CC2B5F">
      <w:pPr>
        <w:spacing w:after="0" w:line="240" w:lineRule="auto"/>
        <w:ind w:left="980"/>
        <w:rPr>
          <w:rFonts w:ascii="Times New Roman" w:eastAsia="Times New Roman" w:hAnsi="Times New Roman"/>
          <w:sz w:val="24"/>
          <w:szCs w:val="24"/>
          <w:lang w:eastAsia="ru-RU"/>
        </w:rPr>
      </w:pPr>
      <w:r w:rsidRPr="00CC784B">
        <w:rPr>
          <w:rFonts w:ascii="Times New Roman" w:eastAsia="Times New Roman" w:hAnsi="Times New Roman"/>
          <w:i/>
          <w:iCs/>
          <w:sz w:val="24"/>
          <w:szCs w:val="24"/>
          <w:lang w:eastAsia="ru-RU"/>
        </w:rPr>
        <w:t>В ценностно-ориентационной сфере:</w:t>
      </w:r>
    </w:p>
    <w:p w:rsidR="00CC2B5F" w:rsidRPr="00CC784B" w:rsidRDefault="00CC2B5F" w:rsidP="00CC2B5F">
      <w:pPr>
        <w:spacing w:after="0" w:line="33" w:lineRule="exact"/>
        <w:rPr>
          <w:rFonts w:ascii="Times New Roman" w:eastAsia="Times New Roman" w:hAnsi="Times New Roman"/>
          <w:sz w:val="24"/>
          <w:szCs w:val="24"/>
          <w:lang w:eastAsia="ru-RU"/>
        </w:rPr>
      </w:pPr>
    </w:p>
    <w:p w:rsidR="00CC2B5F" w:rsidRPr="00CC784B" w:rsidRDefault="00CC2B5F" w:rsidP="00CC2B5F">
      <w:pPr>
        <w:numPr>
          <w:ilvl w:val="1"/>
          <w:numId w:val="6"/>
        </w:numPr>
        <w:tabs>
          <w:tab w:val="left" w:pos="1676"/>
        </w:tabs>
        <w:spacing w:after="0" w:line="228" w:lineRule="auto"/>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приобщение к духовно-нравственным ценностям татарской литературы;</w:t>
      </w:r>
    </w:p>
    <w:p w:rsidR="00CC2B5F" w:rsidRPr="00CC784B" w:rsidRDefault="00CC2B5F" w:rsidP="00CC2B5F">
      <w:pPr>
        <w:spacing w:after="0" w:line="33" w:lineRule="exact"/>
        <w:rPr>
          <w:rFonts w:ascii="Times New Roman" w:eastAsia="Symbol" w:hAnsi="Times New Roman"/>
          <w:sz w:val="24"/>
          <w:szCs w:val="24"/>
          <w:lang w:eastAsia="ru-RU"/>
        </w:rPr>
      </w:pPr>
    </w:p>
    <w:p w:rsidR="00CC2B5F" w:rsidRPr="00CC784B" w:rsidRDefault="00CC2B5F" w:rsidP="00CC2B5F">
      <w:pPr>
        <w:numPr>
          <w:ilvl w:val="1"/>
          <w:numId w:val="6"/>
        </w:numPr>
        <w:tabs>
          <w:tab w:val="left" w:pos="1676"/>
        </w:tabs>
        <w:spacing w:after="0" w:line="231" w:lineRule="auto"/>
        <w:jc w:val="both"/>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формирование собственного отношения и оценки к произведениям татарской литературы, их содержанию, умения устного и письменного высказывания мнения о произведении, о творчестве писателя и</w:t>
      </w:r>
    </w:p>
    <w:p w:rsidR="00CC2B5F" w:rsidRPr="00CC784B" w:rsidRDefault="00CC2B5F" w:rsidP="00CC2B5F">
      <w:pPr>
        <w:spacing w:after="0" w:line="4" w:lineRule="exact"/>
        <w:rPr>
          <w:rFonts w:ascii="Times New Roman" w:eastAsia="Symbol" w:hAnsi="Times New Roman"/>
          <w:sz w:val="24"/>
          <w:szCs w:val="24"/>
          <w:lang w:eastAsia="ru-RU"/>
        </w:rPr>
      </w:pPr>
    </w:p>
    <w:p w:rsidR="00CC2B5F" w:rsidRPr="00CC784B" w:rsidRDefault="00CC2B5F" w:rsidP="00CC2B5F">
      <w:pPr>
        <w:numPr>
          <w:ilvl w:val="0"/>
          <w:numId w:val="6"/>
        </w:numPr>
        <w:tabs>
          <w:tab w:val="left" w:pos="540"/>
        </w:tabs>
        <w:spacing w:after="0" w:line="240" w:lineRule="auto"/>
        <w:rPr>
          <w:rFonts w:ascii="Times New Roman" w:eastAsia="Times New Roman" w:hAnsi="Times New Roman"/>
          <w:sz w:val="24"/>
          <w:szCs w:val="24"/>
          <w:lang w:eastAsia="ru-RU"/>
        </w:rPr>
      </w:pPr>
      <w:r w:rsidRPr="00CC784B">
        <w:rPr>
          <w:rFonts w:ascii="Times New Roman" w:eastAsia="Times New Roman" w:hAnsi="Times New Roman"/>
          <w:sz w:val="24"/>
          <w:szCs w:val="24"/>
          <w:lang w:eastAsia="ru-RU"/>
        </w:rPr>
        <w:t xml:space="preserve">литературном </w:t>
      </w:r>
      <w:proofErr w:type="gramStart"/>
      <w:r w:rsidRPr="00CC784B">
        <w:rPr>
          <w:rFonts w:ascii="Times New Roman" w:eastAsia="Times New Roman" w:hAnsi="Times New Roman"/>
          <w:sz w:val="24"/>
          <w:szCs w:val="24"/>
          <w:lang w:eastAsia="ru-RU"/>
        </w:rPr>
        <w:t>периоде</w:t>
      </w:r>
      <w:proofErr w:type="gramEnd"/>
      <w:r w:rsidRPr="00CC784B">
        <w:rPr>
          <w:rFonts w:ascii="Times New Roman" w:eastAsia="Times New Roman" w:hAnsi="Times New Roman"/>
          <w:sz w:val="24"/>
          <w:szCs w:val="24"/>
          <w:lang w:eastAsia="ru-RU"/>
        </w:rPr>
        <w:t>;</w:t>
      </w:r>
    </w:p>
    <w:p w:rsidR="00CC2B5F" w:rsidRPr="00CC784B" w:rsidRDefault="00CC2B5F" w:rsidP="00CC2B5F">
      <w:pPr>
        <w:spacing w:after="0" w:line="32" w:lineRule="exact"/>
        <w:rPr>
          <w:rFonts w:ascii="Times New Roman" w:eastAsia="Times New Roman" w:hAnsi="Times New Roman"/>
          <w:sz w:val="24"/>
          <w:szCs w:val="24"/>
          <w:lang w:eastAsia="ru-RU"/>
        </w:rPr>
      </w:pPr>
    </w:p>
    <w:p w:rsidR="00CC2B5F" w:rsidRPr="00CC784B" w:rsidRDefault="00CC2B5F" w:rsidP="00CC2B5F">
      <w:pPr>
        <w:numPr>
          <w:ilvl w:val="1"/>
          <w:numId w:val="6"/>
        </w:numPr>
        <w:tabs>
          <w:tab w:val="left" w:pos="1676"/>
        </w:tabs>
        <w:spacing w:after="0" w:line="227" w:lineRule="auto"/>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умение интерпретировать прочитанное литературное произведение с учетом исторического периода;</w:t>
      </w:r>
    </w:p>
    <w:p w:rsidR="00CC2B5F" w:rsidRPr="00CC784B" w:rsidRDefault="00CC2B5F" w:rsidP="00CC2B5F">
      <w:pPr>
        <w:spacing w:after="0" w:line="2" w:lineRule="exact"/>
        <w:rPr>
          <w:rFonts w:ascii="Times New Roman" w:eastAsia="Times New Roman" w:hAnsi="Times New Roman"/>
          <w:sz w:val="24"/>
          <w:szCs w:val="24"/>
          <w:lang w:eastAsia="ru-RU"/>
        </w:rPr>
      </w:pPr>
    </w:p>
    <w:p w:rsidR="00CC2B5F" w:rsidRPr="00CC784B" w:rsidRDefault="00CC2B5F" w:rsidP="00CC2B5F">
      <w:pPr>
        <w:spacing w:after="0" w:line="239" w:lineRule="auto"/>
        <w:ind w:left="260" w:firstLine="708"/>
        <w:rPr>
          <w:rFonts w:ascii="Times New Roman" w:eastAsia="Times New Roman" w:hAnsi="Times New Roman"/>
          <w:sz w:val="24"/>
          <w:szCs w:val="24"/>
          <w:lang w:eastAsia="ru-RU"/>
        </w:rPr>
      </w:pPr>
      <w:r w:rsidRPr="00CC784B">
        <w:rPr>
          <w:rFonts w:ascii="Times New Roman" w:eastAsia="Symbol" w:hAnsi="Times New Roman"/>
          <w:sz w:val="24"/>
          <w:szCs w:val="24"/>
          <w:lang w:eastAsia="ru-RU"/>
        </w:rPr>
        <w:t></w:t>
      </w:r>
      <w:r w:rsidRPr="00CC784B">
        <w:rPr>
          <w:rFonts w:ascii="Times New Roman" w:eastAsia="Times New Roman" w:hAnsi="Times New Roman"/>
          <w:sz w:val="24"/>
          <w:szCs w:val="24"/>
          <w:lang w:eastAsia="ru-RU"/>
        </w:rPr>
        <w:t xml:space="preserve"> умение оценивать мастерство автора и умение формировать собственное отношение к нему.</w:t>
      </w:r>
    </w:p>
    <w:p w:rsidR="00CC2B5F" w:rsidRPr="00CC784B" w:rsidRDefault="00CC2B5F" w:rsidP="00CC2B5F">
      <w:pPr>
        <w:spacing w:after="0" w:line="240" w:lineRule="auto"/>
        <w:ind w:left="980"/>
        <w:rPr>
          <w:rFonts w:ascii="Times New Roman" w:eastAsia="Times New Roman" w:hAnsi="Times New Roman"/>
          <w:sz w:val="24"/>
          <w:szCs w:val="24"/>
          <w:lang w:eastAsia="ru-RU"/>
        </w:rPr>
      </w:pPr>
      <w:r w:rsidRPr="00CC784B">
        <w:rPr>
          <w:rFonts w:ascii="Times New Roman" w:eastAsia="Times New Roman" w:hAnsi="Times New Roman"/>
          <w:i/>
          <w:iCs/>
          <w:sz w:val="24"/>
          <w:szCs w:val="24"/>
          <w:lang w:eastAsia="ru-RU"/>
        </w:rPr>
        <w:t>В эстетической сфере:</w:t>
      </w:r>
    </w:p>
    <w:p w:rsidR="00CC2B5F" w:rsidRPr="00CC784B" w:rsidRDefault="00CC2B5F" w:rsidP="00CC2B5F">
      <w:pPr>
        <w:spacing w:after="0" w:line="34" w:lineRule="exact"/>
        <w:rPr>
          <w:rFonts w:ascii="Times New Roman" w:eastAsia="Times New Roman" w:hAnsi="Times New Roman"/>
          <w:sz w:val="24"/>
          <w:szCs w:val="24"/>
          <w:lang w:eastAsia="ru-RU"/>
        </w:rPr>
      </w:pPr>
    </w:p>
    <w:p w:rsidR="00CC2B5F" w:rsidRPr="00CC784B" w:rsidRDefault="00CC2B5F" w:rsidP="00CC2B5F">
      <w:pPr>
        <w:numPr>
          <w:ilvl w:val="0"/>
          <w:numId w:val="7"/>
        </w:numPr>
        <w:tabs>
          <w:tab w:val="left" w:pos="1676"/>
        </w:tabs>
        <w:spacing w:after="0" w:line="228" w:lineRule="auto"/>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формирование общего представления об образной природе литературного произведения, воспитание эстетического вкуса;</w:t>
      </w:r>
    </w:p>
    <w:p w:rsidR="00CC2B5F" w:rsidRPr="00CC784B" w:rsidRDefault="00CC2B5F" w:rsidP="00CC2B5F">
      <w:pPr>
        <w:numPr>
          <w:ilvl w:val="0"/>
          <w:numId w:val="7"/>
        </w:numPr>
        <w:tabs>
          <w:tab w:val="left" w:pos="1680"/>
        </w:tabs>
        <w:spacing w:after="0" w:line="240" w:lineRule="auto"/>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воспитание</w:t>
      </w:r>
      <w:r w:rsidR="00A40B2D">
        <w:rPr>
          <w:rFonts w:ascii="Times New Roman" w:eastAsia="Times New Roman" w:hAnsi="Times New Roman"/>
          <w:sz w:val="24"/>
          <w:szCs w:val="24"/>
          <w:lang w:val="tt-RU" w:eastAsia="ru-RU"/>
        </w:rPr>
        <w:t xml:space="preserve"> </w:t>
      </w:r>
      <w:r w:rsidRPr="00CC784B">
        <w:rPr>
          <w:rFonts w:ascii="Times New Roman" w:eastAsia="Times New Roman" w:hAnsi="Times New Roman"/>
          <w:sz w:val="24"/>
          <w:szCs w:val="24"/>
          <w:lang w:eastAsia="ru-RU"/>
        </w:rPr>
        <w:t>уважения</w:t>
      </w:r>
      <w:r w:rsidR="00A40B2D">
        <w:rPr>
          <w:rFonts w:ascii="Times New Roman" w:eastAsia="Times New Roman" w:hAnsi="Times New Roman"/>
          <w:sz w:val="24"/>
          <w:szCs w:val="24"/>
          <w:lang w:val="tt-RU" w:eastAsia="ru-RU"/>
        </w:rPr>
        <w:t xml:space="preserve"> </w:t>
      </w:r>
      <w:r w:rsidRPr="00CC784B">
        <w:rPr>
          <w:rFonts w:ascii="Times New Roman" w:eastAsia="Times New Roman" w:hAnsi="Times New Roman"/>
          <w:sz w:val="24"/>
          <w:szCs w:val="24"/>
          <w:lang w:eastAsia="ru-RU"/>
        </w:rPr>
        <w:t>к</w:t>
      </w:r>
      <w:r w:rsidR="00A40B2D">
        <w:rPr>
          <w:rFonts w:ascii="Times New Roman" w:eastAsia="Times New Roman" w:hAnsi="Times New Roman"/>
          <w:sz w:val="24"/>
          <w:szCs w:val="24"/>
          <w:lang w:val="tt-RU" w:eastAsia="ru-RU"/>
        </w:rPr>
        <w:t xml:space="preserve"> </w:t>
      </w:r>
      <w:r w:rsidRPr="00CC784B">
        <w:rPr>
          <w:rFonts w:ascii="Times New Roman" w:eastAsia="Times New Roman" w:hAnsi="Times New Roman"/>
          <w:sz w:val="24"/>
          <w:szCs w:val="24"/>
          <w:lang w:eastAsia="ru-RU"/>
        </w:rPr>
        <w:t>разным</w:t>
      </w:r>
      <w:r w:rsidR="00A40B2D">
        <w:rPr>
          <w:rFonts w:ascii="Times New Roman" w:eastAsia="Times New Roman" w:hAnsi="Times New Roman"/>
          <w:sz w:val="24"/>
          <w:szCs w:val="24"/>
          <w:lang w:val="tt-RU" w:eastAsia="ru-RU"/>
        </w:rPr>
        <w:t xml:space="preserve"> </w:t>
      </w:r>
      <w:r w:rsidRPr="00CC784B">
        <w:rPr>
          <w:rFonts w:ascii="Times New Roman" w:eastAsia="Times New Roman" w:hAnsi="Times New Roman"/>
          <w:sz w:val="24"/>
          <w:szCs w:val="24"/>
          <w:lang w:eastAsia="ru-RU"/>
        </w:rPr>
        <w:t>культурам,</w:t>
      </w:r>
    </w:p>
    <w:p w:rsidR="00CC2B5F" w:rsidRPr="00CC784B" w:rsidRDefault="00CC2B5F" w:rsidP="00CC2B5F">
      <w:pPr>
        <w:spacing w:after="0" w:line="16" w:lineRule="exact"/>
        <w:rPr>
          <w:rFonts w:ascii="Times New Roman" w:eastAsia="Times New Roman" w:hAnsi="Times New Roman"/>
          <w:sz w:val="24"/>
          <w:szCs w:val="24"/>
          <w:lang w:eastAsia="ru-RU"/>
        </w:rPr>
      </w:pPr>
    </w:p>
    <w:p w:rsidR="00CC2B5F" w:rsidRPr="00CC784B" w:rsidRDefault="00CC2B5F" w:rsidP="00CC2B5F">
      <w:pPr>
        <w:spacing w:after="0" w:line="234" w:lineRule="auto"/>
        <w:ind w:left="260"/>
        <w:rPr>
          <w:rFonts w:ascii="Times New Roman" w:eastAsia="Times New Roman" w:hAnsi="Times New Roman"/>
          <w:sz w:val="24"/>
          <w:szCs w:val="24"/>
          <w:lang w:eastAsia="ru-RU"/>
        </w:rPr>
      </w:pPr>
      <w:r w:rsidRPr="00CC784B">
        <w:rPr>
          <w:rFonts w:ascii="Times New Roman" w:eastAsia="Times New Roman" w:hAnsi="Times New Roman"/>
          <w:sz w:val="24"/>
          <w:szCs w:val="24"/>
          <w:lang w:eastAsia="ru-RU"/>
        </w:rPr>
        <w:t>внимательного и уважительного отношения к достижениям различных национальных литератур.</w:t>
      </w:r>
    </w:p>
    <w:p w:rsidR="00CC2B5F" w:rsidRPr="00CC784B" w:rsidRDefault="00CC2B5F" w:rsidP="00CC2B5F">
      <w:pPr>
        <w:numPr>
          <w:ilvl w:val="0"/>
          <w:numId w:val="8"/>
        </w:numPr>
        <w:tabs>
          <w:tab w:val="left" w:pos="1223"/>
        </w:tabs>
        <w:spacing w:after="0" w:line="236" w:lineRule="auto"/>
        <w:jc w:val="both"/>
        <w:rPr>
          <w:rFonts w:ascii="Times New Roman" w:eastAsia="Times New Roman" w:hAnsi="Times New Roman"/>
          <w:sz w:val="24"/>
          <w:szCs w:val="24"/>
          <w:lang w:eastAsia="ru-RU"/>
        </w:rPr>
      </w:pPr>
      <w:r w:rsidRPr="00CC784B">
        <w:rPr>
          <w:rFonts w:ascii="Times New Roman" w:eastAsia="Times New Roman" w:hAnsi="Times New Roman"/>
          <w:sz w:val="24"/>
          <w:szCs w:val="24"/>
          <w:lang w:eastAsia="ru-RU"/>
        </w:rPr>
        <w:t xml:space="preserve">старших классах у учащихся начинается подготовка к взрослой жизни, они формируются как личность. Поэтому в качестве </w:t>
      </w:r>
      <w:proofErr w:type="spellStart"/>
      <w:r w:rsidRPr="00CC784B">
        <w:rPr>
          <w:rFonts w:ascii="Times New Roman" w:eastAsia="Times New Roman" w:hAnsi="Times New Roman"/>
          <w:b/>
          <w:bCs/>
          <w:sz w:val="24"/>
          <w:szCs w:val="24"/>
          <w:lang w:eastAsia="ru-RU"/>
        </w:rPr>
        <w:t>личностныхрезультатов</w:t>
      </w:r>
      <w:proofErr w:type="spellEnd"/>
      <w:r w:rsidRPr="00CC784B">
        <w:rPr>
          <w:rFonts w:ascii="Times New Roman" w:eastAsia="Times New Roman" w:hAnsi="Times New Roman"/>
          <w:b/>
          <w:bCs/>
          <w:sz w:val="24"/>
          <w:szCs w:val="24"/>
          <w:lang w:eastAsia="ru-RU"/>
        </w:rPr>
        <w:t xml:space="preserve"> </w:t>
      </w:r>
      <w:r w:rsidRPr="00CC784B">
        <w:rPr>
          <w:rFonts w:ascii="Times New Roman" w:eastAsia="Times New Roman" w:hAnsi="Times New Roman"/>
          <w:sz w:val="24"/>
          <w:szCs w:val="24"/>
          <w:lang w:eastAsia="ru-RU"/>
        </w:rPr>
        <w:t>особую значимость приобретает следующее:</w:t>
      </w:r>
    </w:p>
    <w:p w:rsidR="00CC2B5F" w:rsidRPr="00CC784B" w:rsidRDefault="00CC2B5F" w:rsidP="00CC2B5F">
      <w:pPr>
        <w:spacing w:after="0" w:line="1" w:lineRule="exact"/>
        <w:rPr>
          <w:rFonts w:ascii="Times New Roman" w:eastAsia="Times New Roman" w:hAnsi="Times New Roman"/>
          <w:sz w:val="24"/>
          <w:szCs w:val="24"/>
          <w:lang w:eastAsia="ru-RU"/>
        </w:rPr>
      </w:pPr>
    </w:p>
    <w:p w:rsidR="00CC2B5F" w:rsidRPr="00CC784B" w:rsidRDefault="00CC2B5F" w:rsidP="00CC2B5F">
      <w:pPr>
        <w:spacing w:after="0" w:line="239" w:lineRule="auto"/>
        <w:ind w:left="260" w:firstLine="708"/>
        <w:rPr>
          <w:rFonts w:ascii="Times New Roman" w:eastAsia="Times New Roman" w:hAnsi="Times New Roman"/>
          <w:sz w:val="24"/>
          <w:szCs w:val="24"/>
          <w:lang w:eastAsia="ru-RU"/>
        </w:rPr>
      </w:pPr>
      <w:r w:rsidRPr="00CC784B">
        <w:rPr>
          <w:rFonts w:ascii="Times New Roman" w:eastAsia="Symbol" w:hAnsi="Times New Roman"/>
          <w:sz w:val="24"/>
          <w:szCs w:val="24"/>
          <w:lang w:eastAsia="ru-RU"/>
        </w:rPr>
        <w:t></w:t>
      </w:r>
      <w:r w:rsidRPr="00CC784B">
        <w:rPr>
          <w:rFonts w:ascii="Times New Roman" w:eastAsia="Times New Roman" w:hAnsi="Times New Roman"/>
          <w:sz w:val="24"/>
          <w:szCs w:val="24"/>
          <w:lang w:eastAsia="ru-RU"/>
        </w:rPr>
        <w:t xml:space="preserve"> активизация у учащихся гражданской позиции, чувства гражданского долга;</w:t>
      </w:r>
    </w:p>
    <w:p w:rsidR="00CC2B5F" w:rsidRPr="00CC784B" w:rsidRDefault="00CC2B5F" w:rsidP="00CC2B5F">
      <w:pPr>
        <w:spacing w:after="0" w:line="2" w:lineRule="exact"/>
        <w:rPr>
          <w:rFonts w:ascii="Times New Roman" w:eastAsia="Times New Roman" w:hAnsi="Times New Roman"/>
          <w:sz w:val="24"/>
          <w:szCs w:val="24"/>
          <w:lang w:eastAsia="ru-RU"/>
        </w:rPr>
      </w:pPr>
    </w:p>
    <w:p w:rsidR="00CC2B5F" w:rsidRPr="00CC784B" w:rsidRDefault="00CC2B5F" w:rsidP="00CC2B5F">
      <w:pPr>
        <w:spacing w:after="0" w:line="239" w:lineRule="auto"/>
        <w:ind w:left="260" w:firstLine="708"/>
        <w:jc w:val="both"/>
        <w:rPr>
          <w:rFonts w:ascii="Times New Roman" w:eastAsia="Times New Roman" w:hAnsi="Times New Roman"/>
          <w:sz w:val="24"/>
          <w:szCs w:val="24"/>
          <w:lang w:eastAsia="ru-RU"/>
        </w:rPr>
      </w:pPr>
      <w:r w:rsidRPr="00CC784B">
        <w:rPr>
          <w:rFonts w:ascii="Times New Roman" w:eastAsia="Symbol" w:hAnsi="Times New Roman"/>
          <w:sz w:val="24"/>
          <w:szCs w:val="24"/>
          <w:lang w:eastAsia="ru-RU"/>
        </w:rPr>
        <w:t></w:t>
      </w:r>
      <w:r w:rsidRPr="00CC784B">
        <w:rPr>
          <w:rFonts w:ascii="Times New Roman" w:eastAsia="Times New Roman" w:hAnsi="Times New Roman"/>
          <w:sz w:val="24"/>
          <w:szCs w:val="24"/>
          <w:lang w:eastAsia="ru-RU"/>
        </w:rPr>
        <w:t xml:space="preserve"> умение использовать приобретенные знания и навыки в повседневной жизни, принимать самостоятельные решения, подготовка к выбору профессии;</w:t>
      </w:r>
    </w:p>
    <w:p w:rsidR="00CC2B5F" w:rsidRPr="00CC784B" w:rsidRDefault="00CC2B5F" w:rsidP="00CC2B5F">
      <w:pPr>
        <w:numPr>
          <w:ilvl w:val="0"/>
          <w:numId w:val="9"/>
        </w:numPr>
        <w:tabs>
          <w:tab w:val="left" w:pos="1680"/>
        </w:tabs>
        <w:spacing w:after="0" w:line="240" w:lineRule="auto"/>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умение уважать мнение других людей, культуру и  традиции;</w:t>
      </w:r>
    </w:p>
    <w:p w:rsidR="00CC2B5F" w:rsidRPr="00CC784B" w:rsidRDefault="00CC2B5F" w:rsidP="00CC2B5F">
      <w:pPr>
        <w:spacing w:after="0" w:line="34" w:lineRule="exact"/>
        <w:rPr>
          <w:rFonts w:ascii="Times New Roman" w:eastAsia="Symbol" w:hAnsi="Times New Roman"/>
          <w:sz w:val="24"/>
          <w:szCs w:val="24"/>
          <w:lang w:eastAsia="ru-RU"/>
        </w:rPr>
      </w:pPr>
    </w:p>
    <w:p w:rsidR="00CC2B5F" w:rsidRPr="00CC784B" w:rsidRDefault="00CC2B5F" w:rsidP="00CC2B5F">
      <w:pPr>
        <w:numPr>
          <w:ilvl w:val="0"/>
          <w:numId w:val="9"/>
        </w:numPr>
        <w:tabs>
          <w:tab w:val="left" w:pos="1676"/>
        </w:tabs>
        <w:spacing w:after="0" w:line="228" w:lineRule="auto"/>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развитие самосознания старшеклассника, воспитание любви к Родине, воспитание чувств гордости и гражданского сознания;</w:t>
      </w:r>
    </w:p>
    <w:p w:rsidR="00CC2B5F" w:rsidRPr="00CC784B" w:rsidRDefault="00CC2B5F" w:rsidP="00CC2B5F">
      <w:pPr>
        <w:spacing w:after="0" w:line="1" w:lineRule="exact"/>
        <w:rPr>
          <w:rFonts w:ascii="Times New Roman" w:eastAsia="Symbol" w:hAnsi="Times New Roman"/>
          <w:sz w:val="24"/>
          <w:szCs w:val="24"/>
          <w:lang w:eastAsia="ru-RU"/>
        </w:rPr>
      </w:pPr>
    </w:p>
    <w:p w:rsidR="00CC2B5F" w:rsidRPr="00CC784B" w:rsidRDefault="00CC2B5F" w:rsidP="00CC2B5F">
      <w:pPr>
        <w:numPr>
          <w:ilvl w:val="0"/>
          <w:numId w:val="9"/>
        </w:numPr>
        <w:tabs>
          <w:tab w:val="left" w:pos="1680"/>
        </w:tabs>
        <w:spacing w:after="0" w:line="238" w:lineRule="auto"/>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объяснение нравственных норм и правил общественной  жизни;</w:t>
      </w:r>
    </w:p>
    <w:p w:rsidR="00CC2B5F" w:rsidRPr="00CC784B" w:rsidRDefault="00CC2B5F" w:rsidP="00CC2B5F">
      <w:pPr>
        <w:spacing w:after="0" w:line="33" w:lineRule="exact"/>
        <w:rPr>
          <w:rFonts w:ascii="Times New Roman" w:eastAsia="Symbol" w:hAnsi="Times New Roman"/>
          <w:sz w:val="24"/>
          <w:szCs w:val="24"/>
          <w:lang w:eastAsia="ru-RU"/>
        </w:rPr>
      </w:pPr>
    </w:p>
    <w:p w:rsidR="00CC2B5F" w:rsidRPr="00CC784B" w:rsidRDefault="00CC2B5F" w:rsidP="00CC2B5F">
      <w:pPr>
        <w:numPr>
          <w:ilvl w:val="0"/>
          <w:numId w:val="9"/>
        </w:numPr>
        <w:tabs>
          <w:tab w:val="left" w:pos="1676"/>
        </w:tabs>
        <w:spacing w:after="0" w:line="231" w:lineRule="auto"/>
        <w:jc w:val="both"/>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lastRenderedPageBreak/>
        <w:t>формирование у учащихся эстетического вкуса, понимания эстетической ценности и поэтики литературного произведения, потребности в чтении художественной литературы и после окончания школы.</w:t>
      </w:r>
    </w:p>
    <w:p w:rsidR="00CC2B5F" w:rsidRPr="00CC784B" w:rsidRDefault="00CC2B5F" w:rsidP="00CC2B5F">
      <w:pPr>
        <w:spacing w:after="0" w:line="17" w:lineRule="exact"/>
        <w:rPr>
          <w:rFonts w:ascii="Times New Roman" w:eastAsia="Symbol" w:hAnsi="Times New Roman"/>
          <w:sz w:val="24"/>
          <w:szCs w:val="24"/>
          <w:lang w:eastAsia="ru-RU"/>
        </w:rPr>
      </w:pPr>
    </w:p>
    <w:p w:rsidR="00CC2B5F" w:rsidRPr="00CC784B" w:rsidRDefault="00CC2B5F" w:rsidP="00CC2B5F">
      <w:pPr>
        <w:spacing w:after="0" w:line="234" w:lineRule="auto"/>
        <w:ind w:left="260" w:firstLine="708"/>
        <w:rPr>
          <w:rFonts w:ascii="Times New Roman" w:eastAsia="Symbol" w:hAnsi="Times New Roman"/>
          <w:sz w:val="24"/>
          <w:szCs w:val="24"/>
          <w:lang w:eastAsia="ru-RU"/>
        </w:rPr>
      </w:pPr>
      <w:proofErr w:type="spellStart"/>
      <w:r w:rsidRPr="00CC784B">
        <w:rPr>
          <w:rFonts w:ascii="Times New Roman" w:eastAsia="Times New Roman" w:hAnsi="Times New Roman"/>
          <w:b/>
          <w:bCs/>
          <w:sz w:val="24"/>
          <w:szCs w:val="24"/>
          <w:lang w:eastAsia="ru-RU"/>
        </w:rPr>
        <w:t>Межпредметными</w:t>
      </w:r>
      <w:proofErr w:type="spellEnd"/>
      <w:r w:rsidRPr="00CC784B">
        <w:rPr>
          <w:rFonts w:ascii="Times New Roman" w:eastAsia="Times New Roman" w:hAnsi="Times New Roman"/>
          <w:b/>
          <w:bCs/>
          <w:sz w:val="24"/>
          <w:szCs w:val="24"/>
          <w:lang w:eastAsia="ru-RU"/>
        </w:rPr>
        <w:t xml:space="preserve"> результатами </w:t>
      </w:r>
      <w:r w:rsidRPr="00CC784B">
        <w:rPr>
          <w:rFonts w:ascii="Times New Roman" w:eastAsia="Times New Roman" w:hAnsi="Times New Roman"/>
          <w:sz w:val="24"/>
          <w:szCs w:val="24"/>
          <w:lang w:eastAsia="ru-RU"/>
        </w:rPr>
        <w:t xml:space="preserve">обучения татарской литературе </w:t>
      </w:r>
      <w:proofErr w:type="spellStart"/>
      <w:r w:rsidRPr="00CC784B">
        <w:rPr>
          <w:rFonts w:ascii="Times New Roman" w:eastAsia="Times New Roman" w:hAnsi="Times New Roman"/>
          <w:sz w:val="24"/>
          <w:szCs w:val="24"/>
          <w:lang w:eastAsia="ru-RU"/>
        </w:rPr>
        <w:t>встарших</w:t>
      </w:r>
      <w:proofErr w:type="spellEnd"/>
      <w:r w:rsidRPr="00CC784B">
        <w:rPr>
          <w:rFonts w:ascii="Times New Roman" w:eastAsia="Times New Roman" w:hAnsi="Times New Roman"/>
          <w:sz w:val="24"/>
          <w:szCs w:val="24"/>
          <w:lang w:eastAsia="ru-RU"/>
        </w:rPr>
        <w:t xml:space="preserve"> классах являются следующие:</w:t>
      </w:r>
    </w:p>
    <w:p w:rsidR="00CC2B5F" w:rsidRPr="00CC784B" w:rsidRDefault="00CC2B5F" w:rsidP="00CC2B5F">
      <w:pPr>
        <w:spacing w:after="0" w:line="34" w:lineRule="exact"/>
        <w:rPr>
          <w:rFonts w:ascii="Times New Roman" w:eastAsia="Symbol" w:hAnsi="Times New Roman"/>
          <w:sz w:val="24"/>
          <w:szCs w:val="24"/>
          <w:lang w:eastAsia="ru-RU"/>
        </w:rPr>
      </w:pPr>
    </w:p>
    <w:p w:rsidR="00CC2B5F" w:rsidRPr="00CC784B" w:rsidRDefault="00CC2B5F" w:rsidP="00CC2B5F">
      <w:pPr>
        <w:numPr>
          <w:ilvl w:val="0"/>
          <w:numId w:val="9"/>
        </w:numPr>
        <w:tabs>
          <w:tab w:val="left" w:pos="1676"/>
        </w:tabs>
        <w:spacing w:after="0" w:line="231" w:lineRule="auto"/>
        <w:jc w:val="both"/>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формирование у учащихся навыков самостоятельного познания и усвоения литературных произведений при помощи других видов искусства, формирование постоянного интереса к литературе и искусству;</w:t>
      </w:r>
    </w:p>
    <w:p w:rsidR="00CC2B5F" w:rsidRPr="00CC784B" w:rsidRDefault="00CC2B5F" w:rsidP="00CC2B5F">
      <w:pPr>
        <w:spacing w:after="0" w:line="4" w:lineRule="exact"/>
        <w:rPr>
          <w:rFonts w:ascii="Times New Roman" w:eastAsia="Symbol" w:hAnsi="Times New Roman"/>
          <w:sz w:val="24"/>
          <w:szCs w:val="24"/>
          <w:lang w:eastAsia="ru-RU"/>
        </w:rPr>
      </w:pPr>
    </w:p>
    <w:p w:rsidR="00CC2B5F" w:rsidRPr="00CC784B" w:rsidRDefault="00CC2B5F" w:rsidP="00CC2B5F">
      <w:pPr>
        <w:numPr>
          <w:ilvl w:val="0"/>
          <w:numId w:val="9"/>
        </w:numPr>
        <w:tabs>
          <w:tab w:val="left" w:pos="1680"/>
        </w:tabs>
        <w:spacing w:after="0" w:line="238" w:lineRule="auto"/>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воспитание уважения к татарскому языку;</w:t>
      </w:r>
    </w:p>
    <w:p w:rsidR="00CC2B5F" w:rsidRPr="00CC784B" w:rsidRDefault="00CC2B5F" w:rsidP="00CC2B5F">
      <w:pPr>
        <w:spacing w:after="0" w:line="36" w:lineRule="exact"/>
        <w:rPr>
          <w:rFonts w:ascii="Times New Roman" w:eastAsia="Symbol" w:hAnsi="Times New Roman"/>
          <w:sz w:val="24"/>
          <w:szCs w:val="24"/>
          <w:lang w:eastAsia="ru-RU"/>
        </w:rPr>
      </w:pPr>
    </w:p>
    <w:p w:rsidR="00CC2B5F" w:rsidRPr="00CC784B" w:rsidRDefault="00CC2B5F" w:rsidP="00CC2B5F">
      <w:pPr>
        <w:numPr>
          <w:ilvl w:val="0"/>
          <w:numId w:val="9"/>
        </w:numPr>
        <w:tabs>
          <w:tab w:val="left" w:pos="1676"/>
        </w:tabs>
        <w:spacing w:after="0" w:line="231" w:lineRule="auto"/>
        <w:jc w:val="both"/>
        <w:rPr>
          <w:rFonts w:ascii="Times New Roman" w:eastAsia="Symbol" w:hAnsi="Times New Roman"/>
          <w:sz w:val="24"/>
          <w:szCs w:val="24"/>
          <w:lang w:eastAsia="ru-RU"/>
        </w:rPr>
      </w:pPr>
      <w:r w:rsidRPr="00CC784B">
        <w:rPr>
          <w:rFonts w:ascii="Times New Roman" w:eastAsia="Times New Roman" w:hAnsi="Times New Roman"/>
          <w:sz w:val="24"/>
          <w:szCs w:val="24"/>
          <w:lang w:eastAsia="ru-RU"/>
        </w:rPr>
        <w:t>сохранение межкультурных связей, формирование у учащихся представления о литературе и культуре других народов, воспитание толерантности;</w:t>
      </w:r>
    </w:p>
    <w:p w:rsidR="00CC2B5F" w:rsidRPr="00CC784B" w:rsidRDefault="00CC2B5F" w:rsidP="00CC2B5F">
      <w:pPr>
        <w:spacing w:after="0" w:line="36" w:lineRule="exact"/>
        <w:rPr>
          <w:rFonts w:ascii="Times New Roman" w:eastAsia="Symbol" w:hAnsi="Times New Roman"/>
          <w:sz w:val="24"/>
          <w:szCs w:val="24"/>
          <w:lang w:eastAsia="ru-RU"/>
        </w:rPr>
      </w:pPr>
    </w:p>
    <w:p w:rsidR="007A0BC9" w:rsidRPr="001C78CF" w:rsidRDefault="00CC2B5F" w:rsidP="00260C72">
      <w:pPr>
        <w:numPr>
          <w:ilvl w:val="0"/>
          <w:numId w:val="9"/>
        </w:numPr>
        <w:tabs>
          <w:tab w:val="left" w:pos="1676"/>
        </w:tabs>
        <w:spacing w:after="0" w:line="231" w:lineRule="auto"/>
        <w:jc w:val="both"/>
        <w:rPr>
          <w:rFonts w:ascii="Times New Roman" w:eastAsia="Symbol" w:hAnsi="Times New Roman"/>
          <w:sz w:val="24"/>
          <w:szCs w:val="24"/>
          <w:lang w:eastAsia="ru-RU"/>
        </w:rPr>
      </w:pPr>
      <w:proofErr w:type="spellStart"/>
      <w:r w:rsidRPr="00CC784B">
        <w:rPr>
          <w:rFonts w:ascii="Times New Roman" w:eastAsia="Times New Roman" w:hAnsi="Times New Roman"/>
          <w:sz w:val="24"/>
          <w:szCs w:val="24"/>
          <w:lang w:eastAsia="ru-RU"/>
        </w:rPr>
        <w:t>уделение</w:t>
      </w:r>
      <w:proofErr w:type="spellEnd"/>
      <w:r w:rsidRPr="00CC784B">
        <w:rPr>
          <w:rFonts w:ascii="Times New Roman" w:eastAsia="Times New Roman" w:hAnsi="Times New Roman"/>
          <w:sz w:val="24"/>
          <w:szCs w:val="24"/>
          <w:lang w:eastAsia="ru-RU"/>
        </w:rPr>
        <w:t xml:space="preserve"> внимания взаимосвязи, общим чертам татарской и русской литературы в теме и проблематике, изображении героев, творческих методах, и периодах развития литератур</w:t>
      </w:r>
    </w:p>
    <w:p w:rsidR="00260C72" w:rsidRPr="00CC784B" w:rsidRDefault="00260C72" w:rsidP="00260C72">
      <w:pPr>
        <w:tabs>
          <w:tab w:val="left" w:pos="1676"/>
        </w:tabs>
        <w:spacing w:after="0" w:line="231" w:lineRule="auto"/>
        <w:jc w:val="both"/>
        <w:rPr>
          <w:rFonts w:ascii="Times New Roman" w:eastAsia="Symbol" w:hAnsi="Times New Roman"/>
          <w:sz w:val="24"/>
          <w:szCs w:val="24"/>
          <w:lang w:eastAsia="ru-RU"/>
        </w:rPr>
      </w:pPr>
    </w:p>
    <w:p w:rsidR="00110B4E" w:rsidRPr="00CC784B" w:rsidRDefault="00110B4E" w:rsidP="00C518C3">
      <w:pPr>
        <w:pStyle w:val="a4"/>
        <w:spacing w:before="0" w:beforeAutospacing="0" w:after="0" w:afterAutospacing="0"/>
        <w:jc w:val="center"/>
        <w:rPr>
          <w:b/>
          <w:color w:val="000000"/>
          <w:lang w:val="tt-RU"/>
        </w:rPr>
      </w:pPr>
      <w:r w:rsidRPr="00CC784B">
        <w:rPr>
          <w:b/>
          <w:color w:val="000000"/>
          <w:lang w:val="tt-RU"/>
        </w:rPr>
        <w:t>Аңлатма язуы</w:t>
      </w:r>
    </w:p>
    <w:p w:rsidR="00110B4E" w:rsidRPr="00CC784B" w:rsidRDefault="00110B4E" w:rsidP="00A66736">
      <w:pPr>
        <w:spacing w:after="0"/>
        <w:rPr>
          <w:rFonts w:ascii="Times New Roman" w:eastAsia="MS Mincho" w:hAnsi="Times New Roman"/>
          <w:sz w:val="24"/>
          <w:szCs w:val="24"/>
          <w:lang w:val="tt-RU"/>
        </w:rPr>
      </w:pPr>
      <w:r w:rsidRPr="00CC784B">
        <w:rPr>
          <w:rFonts w:ascii="Times New Roman" w:hAnsi="Times New Roman"/>
          <w:color w:val="000000"/>
          <w:sz w:val="24"/>
          <w:szCs w:val="24"/>
          <w:lang w:val="tt-RU"/>
        </w:rPr>
        <w:t xml:space="preserve">      11нче б сыйныфының рус төркемендә татар әдәбиятыннан эш программасы ТР </w:t>
      </w:r>
      <w:r w:rsidRPr="00CC784B">
        <w:rPr>
          <w:rFonts w:ascii="Times New Roman" w:hAnsi="Times New Roman"/>
          <w:sz w:val="24"/>
          <w:szCs w:val="24"/>
          <w:lang w:val="tt-RU"/>
        </w:rPr>
        <w:t xml:space="preserve">Мәгариф һәм фән министрлыгы тарафыннан расланган </w:t>
      </w:r>
      <w:r w:rsidRPr="00CC784B">
        <w:rPr>
          <w:rFonts w:ascii="Times New Roman" w:eastAsia="MS Mincho" w:hAnsi="Times New Roman"/>
          <w:sz w:val="24"/>
          <w:szCs w:val="24"/>
          <w:lang w:val="tt-RU"/>
        </w:rPr>
        <w:t>“Рус телендә урта(тулы)гомуми белем бирү мәктәбендә татар телен һәм әдәбиятын укыту программасы”на (рус телендә сөйләшүче  балалар өчен). 1-11 сыйныфлар. Казан, Татарстан китап нәшрияты, 2011ел,</w:t>
      </w:r>
      <w:r w:rsidRPr="00CC784B">
        <w:rPr>
          <w:rFonts w:ascii="Times New Roman" w:hAnsi="Times New Roman"/>
          <w:sz w:val="24"/>
          <w:szCs w:val="24"/>
          <w:lang w:val="tt-RU"/>
        </w:rPr>
        <w:t xml:space="preserve"> төзүче авторлары: К.С. Фәтхуллова, Ф.Х. Җәүһәрова)</w:t>
      </w:r>
      <w:r w:rsidRPr="00CC784B">
        <w:rPr>
          <w:rFonts w:ascii="Times New Roman" w:eastAsia="MS Mincho" w:hAnsi="Times New Roman"/>
          <w:sz w:val="24"/>
          <w:szCs w:val="24"/>
          <w:lang w:val="tt-RU"/>
        </w:rPr>
        <w:t xml:space="preserve"> , </w:t>
      </w:r>
      <w:r w:rsidRPr="00CC784B">
        <w:rPr>
          <w:rFonts w:ascii="Times New Roman" w:hAnsi="Times New Roman"/>
          <w:sz w:val="24"/>
          <w:szCs w:val="24"/>
          <w:lang w:val="tt-RU"/>
        </w:rPr>
        <w:t xml:space="preserve">«Чирмешән лицее” муниципаль  бюджет  гомуми белем бирү учреждениесенең 2020-2021 нче уку елы өчен укыту планына һәм календарь уку графигына нигезләнеп , </w:t>
      </w:r>
      <w:r w:rsidRPr="00CC784B">
        <w:rPr>
          <w:rFonts w:ascii="Times New Roman" w:eastAsia="MS Mincho" w:hAnsi="Times New Roman"/>
          <w:sz w:val="24"/>
          <w:szCs w:val="24"/>
          <w:lang w:val="tt-RU"/>
        </w:rPr>
        <w:t>11 нчы сыйныф өчен</w:t>
      </w:r>
      <w:r w:rsidRPr="00CC784B">
        <w:rPr>
          <w:rFonts w:ascii="Times New Roman" w:hAnsi="Times New Roman"/>
          <w:sz w:val="24"/>
          <w:szCs w:val="24"/>
          <w:lang w:val="tt-RU"/>
        </w:rPr>
        <w:t xml:space="preserve"> Ф.С. Сафиуллина,</w:t>
      </w:r>
      <w:r w:rsidRPr="00CC784B">
        <w:rPr>
          <w:rFonts w:ascii="Times New Roman" w:eastAsia="MS Mincho" w:hAnsi="Times New Roman"/>
          <w:sz w:val="24"/>
          <w:szCs w:val="24"/>
          <w:lang w:val="tt-RU"/>
        </w:rPr>
        <w:t xml:space="preserve"> К.С.Фәхуллова тарафыннан эшләнгән (Казан: Татарстан китап нәшрияте, 2010), ТР Мәгариф һәм фән министрлыгы тарафыннан рөхсәт ителгән татар теле дәреслеген кулланып төзелде.</w:t>
      </w:r>
    </w:p>
    <w:p w:rsidR="00110B4E" w:rsidRPr="00CC784B" w:rsidRDefault="00110B4E" w:rsidP="00A66736">
      <w:pPr>
        <w:spacing w:after="0"/>
        <w:ind w:firstLine="708"/>
        <w:jc w:val="both"/>
        <w:rPr>
          <w:rFonts w:ascii="Times New Roman" w:eastAsia="MS Mincho" w:hAnsi="Times New Roman"/>
          <w:sz w:val="24"/>
          <w:szCs w:val="24"/>
          <w:lang w:val="tt-RU"/>
        </w:rPr>
      </w:pPr>
      <w:r w:rsidRPr="00CC784B">
        <w:rPr>
          <w:rFonts w:ascii="Times New Roman" w:hAnsi="Times New Roman"/>
          <w:b/>
          <w:sz w:val="24"/>
          <w:szCs w:val="24"/>
          <w:lang w:val="tt-RU"/>
        </w:rPr>
        <w:t>Татар теле фәненең уку планында тоткан урыны</w:t>
      </w:r>
      <w:r w:rsidRPr="00CC784B">
        <w:rPr>
          <w:rFonts w:ascii="Times New Roman" w:hAnsi="Times New Roman"/>
          <w:sz w:val="24"/>
          <w:szCs w:val="24"/>
          <w:lang w:val="tt-RU"/>
        </w:rPr>
        <w:t>.</w:t>
      </w:r>
    </w:p>
    <w:p w:rsidR="00110B4E" w:rsidRPr="00CC784B" w:rsidRDefault="00110B4E" w:rsidP="00A66736">
      <w:pPr>
        <w:spacing w:after="0"/>
        <w:ind w:firstLine="284"/>
        <w:jc w:val="both"/>
        <w:rPr>
          <w:rFonts w:ascii="Times New Roman" w:hAnsi="Times New Roman"/>
          <w:color w:val="000000"/>
          <w:sz w:val="24"/>
          <w:szCs w:val="24"/>
          <w:lang w:val="tt-RU"/>
        </w:rPr>
      </w:pPr>
      <w:r w:rsidRPr="00CC784B">
        <w:rPr>
          <w:rFonts w:ascii="Times New Roman" w:hAnsi="Times New Roman"/>
          <w:color w:val="000000"/>
          <w:sz w:val="24"/>
          <w:szCs w:val="24"/>
          <w:lang w:val="tt-RU"/>
        </w:rPr>
        <w:t>Мәктәп</w:t>
      </w:r>
      <w:r w:rsidR="0097290A">
        <w:rPr>
          <w:rFonts w:ascii="Times New Roman" w:hAnsi="Times New Roman"/>
          <w:color w:val="000000"/>
          <w:sz w:val="24"/>
          <w:szCs w:val="24"/>
          <w:lang w:val="tt-RU"/>
        </w:rPr>
        <w:t>нең укыту планы нигезендә 11 нче</w:t>
      </w:r>
      <w:r w:rsidRPr="00CC784B">
        <w:rPr>
          <w:rFonts w:ascii="Times New Roman" w:hAnsi="Times New Roman"/>
          <w:color w:val="000000"/>
          <w:sz w:val="24"/>
          <w:szCs w:val="24"/>
          <w:lang w:val="tt-RU"/>
        </w:rPr>
        <w:t xml:space="preserve"> сыйныфларда татар әдәбиты  дәресе укытуга атнага  1 сәгать бирелә, ел дәвамында 34 дәрес тәшкил итә (34атна). Эш программасында да уку елы дәвамында 34 дәрес үткәрү планлаштырыла</w:t>
      </w:r>
    </w:p>
    <w:p w:rsidR="00110B4E" w:rsidRPr="00CC784B" w:rsidRDefault="00110B4E" w:rsidP="00C518C3">
      <w:pPr>
        <w:pStyle w:val="a4"/>
        <w:spacing w:before="0" w:beforeAutospacing="0" w:after="0" w:afterAutospacing="0"/>
        <w:rPr>
          <w:color w:val="000000"/>
          <w:lang w:val="tt-RU"/>
        </w:rPr>
      </w:pPr>
      <w:r w:rsidRPr="00CC784B">
        <w:rPr>
          <w:b/>
          <w:i/>
          <w:lang w:val="tt-RU"/>
        </w:rPr>
        <w:t>Рус телендә сөйләшүче балаларга татар әдәбияты  укытуның    максатлары</w:t>
      </w:r>
      <w:r w:rsidRPr="00CC784B">
        <w:rPr>
          <w:noProof/>
          <w:color w:val="000000"/>
          <w:spacing w:val="-14"/>
          <w:lang w:val="tt-RU"/>
        </w:rPr>
        <w:t xml:space="preserve"> :          </w:t>
      </w:r>
    </w:p>
    <w:p w:rsidR="00110B4E" w:rsidRPr="00CC784B" w:rsidRDefault="00110B4E" w:rsidP="00C518C3">
      <w:pPr>
        <w:pStyle w:val="a4"/>
        <w:spacing w:before="0" w:beforeAutospacing="0" w:after="0" w:afterAutospacing="0"/>
        <w:rPr>
          <w:color w:val="000000"/>
          <w:lang w:val="tt-RU"/>
        </w:rPr>
      </w:pPr>
      <w:r w:rsidRPr="00CC784B">
        <w:rPr>
          <w:color w:val="000000"/>
          <w:lang w:val="tt-RU"/>
        </w:rPr>
        <w:t>Башка милләт укучыларына татар әдәбиятын укытуның төп максатларыннан берсе — укучыларда бу әдәбиятка, халык авыз иҗатына, татар халкының бай тарихы һәм традицияләренә, милли сәнгатенә һәм мәдәниятенә ихтирам хисе тәрбияләү. Шушы максатка ирешү юлында башка милләт балаларына татар әдәбиятын укытуның төп бурычлары билгеләнә:</w:t>
      </w:r>
    </w:p>
    <w:p w:rsidR="00110B4E" w:rsidRPr="00CC784B" w:rsidRDefault="00110B4E" w:rsidP="00C518C3">
      <w:pPr>
        <w:pStyle w:val="a4"/>
        <w:spacing w:before="0" w:beforeAutospacing="0" w:after="0" w:afterAutospacing="0"/>
        <w:rPr>
          <w:color w:val="000000"/>
          <w:lang w:val="tt-RU"/>
        </w:rPr>
      </w:pPr>
      <w:r w:rsidRPr="00CC784B">
        <w:rPr>
          <w:color w:val="000000"/>
          <w:lang w:val="tt-RU"/>
        </w:rPr>
        <w:t>1. Укучының яхшы итеп татар әдәби телен үзләштерүенә ирешү. Әдәби текстны аңдап, дөрес, сәнгатьле итеп, йөгерек укуга, әдәби тел нормаларын саклап төрле темаларга сөйләшүгә һәм сөйләм әдәбенә өйрәту.</w:t>
      </w:r>
    </w:p>
    <w:p w:rsidR="00110B4E" w:rsidRPr="00CC784B" w:rsidRDefault="00110B4E" w:rsidP="00C518C3">
      <w:pPr>
        <w:pStyle w:val="a4"/>
        <w:spacing w:before="0" w:beforeAutospacing="0" w:after="0" w:afterAutospacing="0"/>
        <w:rPr>
          <w:color w:val="000000"/>
          <w:lang w:val="tt-RU"/>
        </w:rPr>
      </w:pPr>
      <w:r w:rsidRPr="00CC784B">
        <w:rPr>
          <w:color w:val="000000"/>
          <w:lang w:val="tt-RU"/>
        </w:rPr>
        <w:t>2. Укучыларны татар мәдәнияты, халык авыз иҗаты, җыр-музыкасы, театры, сынлы сәнгате белән таныштыру.</w:t>
      </w:r>
    </w:p>
    <w:p w:rsidR="00110B4E" w:rsidRPr="00CC784B" w:rsidRDefault="00110B4E" w:rsidP="00C518C3">
      <w:pPr>
        <w:pStyle w:val="a4"/>
        <w:spacing w:before="0" w:beforeAutospacing="0" w:after="0" w:afterAutospacing="0"/>
        <w:rPr>
          <w:color w:val="000000"/>
          <w:lang w:val="tt-RU"/>
        </w:rPr>
      </w:pPr>
      <w:r w:rsidRPr="00CC784B">
        <w:rPr>
          <w:color w:val="000000"/>
          <w:lang w:val="tt-RU"/>
        </w:rPr>
        <w:t>3.Укучыларга татар халкының килеп чыгышы, тарихи язмышы, чит илләрдәге милләттәшләребез турында мәгълүматлар бирү</w:t>
      </w:r>
    </w:p>
    <w:p w:rsidR="00110B4E" w:rsidRPr="00CC784B" w:rsidRDefault="00110B4E" w:rsidP="00C518C3">
      <w:pPr>
        <w:pStyle w:val="a4"/>
        <w:spacing w:before="0" w:beforeAutospacing="0" w:after="0" w:afterAutospacing="0"/>
        <w:rPr>
          <w:color w:val="000000"/>
          <w:lang w:val="tt-RU"/>
        </w:rPr>
      </w:pPr>
      <w:r w:rsidRPr="00CC784B">
        <w:rPr>
          <w:color w:val="000000"/>
          <w:lang w:val="tt-RU"/>
        </w:rPr>
        <w:t>4. Укучыларда әти-әнигә,Туган илгә, туган телгә мәхәббәт, тугрылык, олыларга, кечеләргә һәм, гомумән, хезмәт кешесенә ихтирам, мәрхәмәтлелек һәм шәфкатьлелек тәрбияләү. Шулай ук хезмәт тәрбиясе һәм эстетик тәрбия бирү.</w:t>
      </w:r>
    </w:p>
    <w:p w:rsidR="00110B4E" w:rsidRPr="00CC784B" w:rsidRDefault="00110B4E" w:rsidP="00C518C3">
      <w:pPr>
        <w:pStyle w:val="a4"/>
        <w:spacing w:before="0" w:beforeAutospacing="0" w:after="0" w:afterAutospacing="0"/>
        <w:rPr>
          <w:color w:val="000000"/>
          <w:lang w:val="tt-RU"/>
        </w:rPr>
      </w:pPr>
      <w:r w:rsidRPr="00CC784B">
        <w:rPr>
          <w:color w:val="000000"/>
          <w:lang w:val="tt-RU"/>
        </w:rPr>
        <w:t>Билгеле, бу бурычлар үзара тыгыз бәйләнгәннәр һәм алар бердәм уку-укыту процессында тормышка ашырылалар, чөнки дәрестә белем һәм тәрбия бирү бергә бәйләп алып барыла.</w:t>
      </w:r>
    </w:p>
    <w:p w:rsidR="00110B4E" w:rsidRPr="00CC784B" w:rsidRDefault="00110B4E" w:rsidP="00C518C3">
      <w:pPr>
        <w:pStyle w:val="a4"/>
        <w:spacing w:before="0" w:beforeAutospacing="0" w:after="0" w:afterAutospacing="0"/>
        <w:rPr>
          <w:color w:val="000000"/>
          <w:lang w:val="tt-RU"/>
        </w:rPr>
      </w:pPr>
      <w:r w:rsidRPr="00CC784B">
        <w:rPr>
          <w:color w:val="000000"/>
          <w:lang w:val="tt-RU"/>
        </w:rPr>
        <w:t>Программа башка милләт балаларының татар әдәбияты һәм сәнгате әсәрләре һәм алардан өзекләрне үзләштерүне максат итеп куя. Әдәби материаллар шушы төп максатка ирешү чаралары булып хезмәт итәргә тиеш. Әдәби әсәрләр һәм алардан өзекләр сайлаганда түбәндәгеләр исәпкә алынды:</w:t>
      </w:r>
    </w:p>
    <w:p w:rsidR="00110B4E" w:rsidRPr="00CC784B" w:rsidRDefault="00110B4E" w:rsidP="00C518C3">
      <w:pPr>
        <w:pStyle w:val="a4"/>
        <w:spacing w:before="0" w:beforeAutospacing="0" w:after="0" w:afterAutospacing="0"/>
        <w:rPr>
          <w:color w:val="000000"/>
          <w:lang w:val="tt-RU"/>
        </w:rPr>
      </w:pPr>
      <w:r w:rsidRPr="00CC784B">
        <w:rPr>
          <w:color w:val="000000"/>
          <w:lang w:val="tt-RU"/>
        </w:rPr>
        <w:t>укучыларның билгеле бер этапта татар теленнән лексик һәм грамматик белем дәрәҗәләре;</w:t>
      </w:r>
    </w:p>
    <w:p w:rsidR="00110B4E" w:rsidRPr="00CC784B" w:rsidRDefault="00110B4E" w:rsidP="00C518C3">
      <w:pPr>
        <w:pStyle w:val="a4"/>
        <w:spacing w:before="0" w:beforeAutospacing="0" w:after="0" w:afterAutospacing="0"/>
        <w:rPr>
          <w:color w:val="000000"/>
          <w:lang w:val="tt-RU"/>
        </w:rPr>
      </w:pPr>
      <w:r w:rsidRPr="00CC784B">
        <w:rPr>
          <w:color w:val="000000"/>
          <w:lang w:val="tt-RU"/>
        </w:rPr>
        <w:t>укучыларның яшь үзенчәлекләре;</w:t>
      </w:r>
    </w:p>
    <w:p w:rsidR="00110B4E" w:rsidRPr="00CC784B" w:rsidRDefault="00110B4E" w:rsidP="00C518C3">
      <w:pPr>
        <w:pStyle w:val="a4"/>
        <w:spacing w:before="0" w:beforeAutospacing="0" w:after="0" w:afterAutospacing="0"/>
        <w:rPr>
          <w:color w:val="000000"/>
          <w:lang w:val="tt-RU"/>
        </w:rPr>
      </w:pPr>
      <w:r w:rsidRPr="00CC784B">
        <w:rPr>
          <w:color w:val="000000"/>
          <w:lang w:val="tt-RU"/>
        </w:rPr>
        <w:t>әдәби әсәрнең катлаулылык дәрәҗәсе;</w:t>
      </w:r>
    </w:p>
    <w:p w:rsidR="00110B4E" w:rsidRPr="00CC784B" w:rsidRDefault="00110B4E" w:rsidP="00C518C3">
      <w:pPr>
        <w:pStyle w:val="a4"/>
        <w:spacing w:before="0" w:beforeAutospacing="0" w:after="0" w:afterAutospacing="0"/>
        <w:rPr>
          <w:color w:val="000000"/>
          <w:lang w:val="tt-RU"/>
        </w:rPr>
      </w:pPr>
      <w:r w:rsidRPr="00CC784B">
        <w:rPr>
          <w:color w:val="000000"/>
          <w:lang w:val="tt-RU"/>
        </w:rPr>
        <w:lastRenderedPageBreak/>
        <w:t>әсәрдә күтәрелгән проблеманың бүгенге көндә актуальлеге һ.б. Шулай ук программада халык авыз иҗаты үрнәкләренә дәигътибар ителде. Укучыларны югары әхлак сыйфатлары тәрбияли торган әкиятләр белән таныштыру, җыр, табышмак, мәкаль-әйтемнәрдән файдалану уңай нәтиҗә бирә.</w:t>
      </w:r>
    </w:p>
    <w:p w:rsidR="00110B4E" w:rsidRPr="00CC784B" w:rsidRDefault="00110B4E" w:rsidP="00C518C3">
      <w:pPr>
        <w:pStyle w:val="a4"/>
        <w:spacing w:before="0" w:beforeAutospacing="0" w:after="0" w:afterAutospacing="0"/>
        <w:rPr>
          <w:color w:val="000000"/>
          <w:lang w:val="tt-RU"/>
        </w:rPr>
      </w:pPr>
      <w:r w:rsidRPr="00CC784B">
        <w:rPr>
          <w:color w:val="000000"/>
          <w:lang w:val="tt-RU"/>
        </w:rPr>
        <w:t>Программада әдәбиятны түбәндәге тәртиптә өйрәнү планлаштырылды:</w:t>
      </w:r>
    </w:p>
    <w:p w:rsidR="00110B4E" w:rsidRPr="00CC784B" w:rsidRDefault="00110B4E" w:rsidP="00C518C3">
      <w:pPr>
        <w:pStyle w:val="a4"/>
        <w:spacing w:before="0" w:beforeAutospacing="0" w:after="0" w:afterAutospacing="0"/>
        <w:rPr>
          <w:color w:val="000000"/>
          <w:lang w:val="tt-RU"/>
        </w:rPr>
      </w:pPr>
      <w:r w:rsidRPr="00CC784B">
        <w:rPr>
          <w:color w:val="000000"/>
          <w:lang w:val="tt-RU"/>
        </w:rPr>
        <w:t>югары сыйныфларда төп игътибар аерым әдипләрнең тормыш юлы һәм иҗатыннан кайбер үрнәкләр белән таныштыруга юнәлдерелә.</w:t>
      </w:r>
    </w:p>
    <w:p w:rsidR="00110B4E" w:rsidRPr="00CC784B" w:rsidRDefault="00110B4E" w:rsidP="00C518C3">
      <w:pPr>
        <w:pStyle w:val="a4"/>
        <w:spacing w:before="0" w:beforeAutospacing="0" w:after="0" w:afterAutospacing="0"/>
        <w:rPr>
          <w:color w:val="000000"/>
          <w:lang w:val="tt-RU"/>
        </w:rPr>
      </w:pPr>
      <w:r w:rsidRPr="00CC784B">
        <w:rPr>
          <w:color w:val="000000"/>
          <w:lang w:val="tt-RU"/>
        </w:rPr>
        <w:t>Әдәби әсәрләрне, язучылар иҗатын, сәнгатьнең башка төрле үрнәкләрен өйрәнгәндә төрле характердагы язма эшләр дә оештырырга мөмкин. Укучыларны дөрес сөйләргә һәм язарга өйрәтүдә кечкенә күләмле сочинение, хикәяләр яздыру һәм башка иҗади эшләр эшләтү гаять зур роль уйный.</w:t>
      </w:r>
    </w:p>
    <w:p w:rsidR="00110B4E" w:rsidRPr="00CC784B" w:rsidRDefault="00110B4E" w:rsidP="00C518C3">
      <w:pPr>
        <w:pStyle w:val="a4"/>
        <w:spacing w:before="0" w:beforeAutospacing="0" w:after="0" w:afterAutospacing="0"/>
        <w:rPr>
          <w:color w:val="000000"/>
          <w:lang w:val="tt-RU"/>
        </w:rPr>
      </w:pPr>
    </w:p>
    <w:p w:rsidR="0081080C" w:rsidRPr="00CC784B" w:rsidRDefault="0081080C" w:rsidP="00C518C3">
      <w:pPr>
        <w:pStyle w:val="a4"/>
        <w:spacing w:before="0" w:beforeAutospacing="0" w:after="0" w:afterAutospacing="0"/>
        <w:rPr>
          <w:color w:val="000000"/>
          <w:lang w:val="tt-RU"/>
        </w:rPr>
      </w:pPr>
    </w:p>
    <w:p w:rsidR="0081080C" w:rsidRPr="00CC784B" w:rsidRDefault="0081080C" w:rsidP="0081080C">
      <w:pPr>
        <w:spacing w:after="0" w:line="240" w:lineRule="auto"/>
        <w:rPr>
          <w:rFonts w:ascii="Times New Roman" w:eastAsia="Times New Roman" w:hAnsi="Times New Roman"/>
          <w:b/>
          <w:sz w:val="24"/>
          <w:szCs w:val="24"/>
          <w:lang w:val="tt-RU" w:eastAsia="ru-RU"/>
        </w:rPr>
      </w:pPr>
      <w:r w:rsidRPr="00CC784B">
        <w:rPr>
          <w:rFonts w:ascii="Times New Roman" w:eastAsia="Times New Roman" w:hAnsi="Times New Roman"/>
          <w:b/>
          <w:sz w:val="24"/>
          <w:szCs w:val="24"/>
          <w:lang w:val="tt-RU" w:eastAsia="ru-RU"/>
        </w:rPr>
        <w:t>Планлаштырылган нәтиҗәләр</w:t>
      </w:r>
    </w:p>
    <w:p w:rsidR="0081080C" w:rsidRPr="00CC784B" w:rsidRDefault="0081080C"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b/>
          <w:bCs/>
          <w:color w:val="000000"/>
          <w:sz w:val="24"/>
          <w:szCs w:val="24"/>
          <w:lang w:val="tt-RU" w:eastAsia="ru-RU"/>
        </w:rPr>
        <w:t xml:space="preserve">Шәхескә кагылышлы нәтиҗәләр: </w:t>
      </w:r>
      <w:r w:rsidRPr="00CC784B">
        <w:rPr>
          <w:rFonts w:ascii="Times New Roman" w:eastAsia="Times New Roman" w:hAnsi="Times New Roman"/>
          <w:color w:val="000000"/>
          <w:sz w:val="24"/>
          <w:szCs w:val="24"/>
          <w:lang w:val="tt-RU" w:eastAsia="ru-RU"/>
        </w:rPr>
        <w:t xml:space="preserve">туган илгә мәхәббәт, ватанпәрвәрлек хисләре, туган телгә сакчыл караш булу; укуга теләк-омтылыш, җаваплылык белән карый белү; әйләнә-тирә табигатькә дөрес карашлы булу; кешеләр белән аралаша белү культурасына ия булу; гаделлек, дөреслек, яхшылык, мәрхәмәтлелек һ.б. сыйфатлар һәм аларның киресе булган сыйфатларны таный, бәяли алу; алган белем һәм осталыкны тормышта максатчан кулланырга өйрәнү. </w:t>
      </w:r>
    </w:p>
    <w:p w:rsidR="0081080C" w:rsidRPr="00CC784B" w:rsidRDefault="0081080C" w:rsidP="0081080C">
      <w:pPr>
        <w:spacing w:after="0" w:line="240" w:lineRule="auto"/>
        <w:jc w:val="both"/>
        <w:rPr>
          <w:rFonts w:ascii="Times New Roman" w:eastAsia="Times New Roman" w:hAnsi="Times New Roman"/>
          <w:color w:val="000000"/>
          <w:sz w:val="24"/>
          <w:szCs w:val="24"/>
          <w:lang w:val="tt-RU" w:eastAsia="ru-RU"/>
        </w:rPr>
      </w:pPr>
      <w:r w:rsidRPr="00CC784B">
        <w:rPr>
          <w:rFonts w:ascii="Times New Roman" w:eastAsia="Times New Roman" w:hAnsi="Times New Roman"/>
          <w:b/>
          <w:bCs/>
          <w:color w:val="000000"/>
          <w:sz w:val="24"/>
          <w:szCs w:val="24"/>
          <w:lang w:val="tt-RU" w:eastAsia="ru-RU"/>
        </w:rPr>
        <w:t xml:space="preserve">Метапредмет нәтиҗәләре: </w:t>
      </w:r>
      <w:r w:rsidRPr="00CC784B">
        <w:rPr>
          <w:rFonts w:ascii="Times New Roman" w:eastAsia="Times New Roman" w:hAnsi="Times New Roman"/>
          <w:color w:val="000000"/>
          <w:sz w:val="24"/>
          <w:szCs w:val="24"/>
          <w:lang w:val="tt-RU" w:eastAsia="ru-RU"/>
        </w:rPr>
        <w:t xml:space="preserve">текстны дөрес аңлап уку һәм бәяләү; билгеләрне аерып чыгару максаты белән объектларны анализлау; дөрес нәтиҗәләр чыгару, гомумиләштерү; сәбәп-нәтиҗә бәйләнешләрен билгеләү; үз фикереңне исбатлый һәм яклый алу; иптәшеңне тыңлый, ишетә белү, ишеткәнен үз фикере белән чагыштыра алу; үз фикереңне телдән һәм язма формада башкаларга җиткерә белү; дәреснең темасын, проблемасын, максатын мөстәкыйль тәгъбир итә алу; план буенча эшли белү; </w:t>
      </w:r>
    </w:p>
    <w:p w:rsidR="0081080C" w:rsidRPr="007A0BC9" w:rsidRDefault="0081080C" w:rsidP="007A0BC9">
      <w:pPr>
        <w:pStyle w:val="a7"/>
        <w:widowControl w:val="0"/>
        <w:tabs>
          <w:tab w:val="left" w:pos="1544"/>
        </w:tabs>
        <w:spacing w:after="0" w:line="240" w:lineRule="auto"/>
        <w:ind w:left="117"/>
        <w:contextualSpacing w:val="0"/>
        <w:jc w:val="both"/>
        <w:rPr>
          <w:rFonts w:ascii="Times New Roman" w:hAnsi="Times New Roman"/>
          <w:sz w:val="24"/>
          <w:szCs w:val="24"/>
          <w:lang w:val="tt-RU"/>
        </w:rPr>
      </w:pPr>
      <w:r w:rsidRPr="00CC784B">
        <w:rPr>
          <w:rFonts w:ascii="Times New Roman" w:eastAsia="Times New Roman" w:hAnsi="Times New Roman"/>
          <w:b/>
          <w:bCs/>
          <w:color w:val="000000"/>
          <w:sz w:val="24"/>
          <w:szCs w:val="24"/>
          <w:lang w:val="tt-RU" w:eastAsia="ru-RU"/>
        </w:rPr>
        <w:t xml:space="preserve">Предмет нәтиҗәләре: </w:t>
      </w:r>
      <w:r w:rsidR="00D773A8" w:rsidRPr="00CC784B">
        <w:rPr>
          <w:rFonts w:ascii="Times New Roman" w:hAnsi="Times New Roman"/>
          <w:sz w:val="24"/>
          <w:szCs w:val="24"/>
          <w:lang w:val="tt-RU"/>
        </w:rPr>
        <w:t xml:space="preserve">әдәби-тарихи процессның төп закончылыкларын ,татар әдәбиятының чорларга бүленешен белергә; </w:t>
      </w:r>
      <w:r w:rsidR="00D773A8" w:rsidRPr="00CC784B">
        <w:rPr>
          <w:rFonts w:ascii="Times New Roman" w:hAnsi="Times New Roman"/>
          <w:spacing w:val="-3"/>
          <w:sz w:val="24"/>
          <w:szCs w:val="24"/>
          <w:lang w:val="tt-RU"/>
        </w:rPr>
        <w:t>әдәби әсәрне, язучы иҗатын, әдәби чорны иҗти</w:t>
      </w:r>
      <w:r w:rsidR="00113420" w:rsidRPr="00CC784B">
        <w:rPr>
          <w:rFonts w:ascii="Times New Roman" w:hAnsi="Times New Roman"/>
          <w:spacing w:val="-3"/>
          <w:sz w:val="24"/>
          <w:szCs w:val="24"/>
          <w:lang w:val="tt-RU"/>
        </w:rPr>
        <w:t>магый-тарихи контекст  һәм</w:t>
      </w:r>
      <w:r w:rsidR="00D773A8" w:rsidRPr="00CC784B">
        <w:rPr>
          <w:rFonts w:ascii="Times New Roman" w:hAnsi="Times New Roman"/>
          <w:spacing w:val="-3"/>
          <w:sz w:val="24"/>
          <w:szCs w:val="24"/>
          <w:lang w:val="tt-RU"/>
        </w:rPr>
        <w:t xml:space="preserve">  гомумкешелек кы</w:t>
      </w:r>
      <w:r w:rsidR="00113420" w:rsidRPr="00CC784B">
        <w:rPr>
          <w:rFonts w:ascii="Times New Roman" w:hAnsi="Times New Roman"/>
          <w:spacing w:val="-3"/>
          <w:sz w:val="24"/>
          <w:szCs w:val="24"/>
          <w:lang w:val="tt-RU"/>
        </w:rPr>
        <w:t xml:space="preserve">йммәтләре яктылыгында </w:t>
      </w:r>
      <w:r w:rsidR="00D773A8" w:rsidRPr="00CC784B">
        <w:rPr>
          <w:rFonts w:ascii="Times New Roman" w:hAnsi="Times New Roman"/>
          <w:spacing w:val="-3"/>
          <w:sz w:val="24"/>
          <w:szCs w:val="24"/>
          <w:lang w:val="tt-RU"/>
        </w:rPr>
        <w:t xml:space="preserve"> бәяләргә</w:t>
      </w:r>
      <w:r w:rsidR="00113420" w:rsidRPr="00CC784B">
        <w:rPr>
          <w:rFonts w:ascii="Times New Roman" w:hAnsi="Times New Roman"/>
          <w:spacing w:val="-3"/>
          <w:sz w:val="24"/>
          <w:szCs w:val="24"/>
          <w:lang w:val="tt-RU"/>
        </w:rPr>
        <w:t xml:space="preserve">; </w:t>
      </w:r>
      <w:r w:rsidR="00113420" w:rsidRPr="00CC784B">
        <w:rPr>
          <w:rFonts w:ascii="Times New Roman" w:hAnsi="Times New Roman"/>
          <w:sz w:val="24"/>
          <w:szCs w:val="24"/>
          <w:lang w:val="tt-RU"/>
        </w:rPr>
        <w:t xml:space="preserve">әдәби-тарихи процессның төп закончылыкларын таный, аңлата белергә; </w:t>
      </w:r>
      <w:r w:rsidR="00D773A8" w:rsidRPr="00CC784B">
        <w:rPr>
          <w:rFonts w:ascii="Times New Roman" w:hAnsi="Times New Roman"/>
          <w:color w:val="333333"/>
          <w:sz w:val="24"/>
          <w:szCs w:val="24"/>
          <w:lang w:val="tt-RU"/>
        </w:rPr>
        <w:t xml:space="preserve"> Бөек Ватан сугышы, аның әдәбиятка йогынтысы, төп темалар һәм проблемалар, язучы белән җәмгыять арасында үзара мөнәсәбәтләргә бәя бирә белү;</w:t>
      </w:r>
      <w:r w:rsidR="00D773A8" w:rsidRPr="00CC784B">
        <w:rPr>
          <w:rFonts w:ascii="Times New Roman" w:eastAsia="Times New Roman" w:hAnsi="Times New Roman"/>
          <w:color w:val="000000"/>
          <w:sz w:val="24"/>
          <w:szCs w:val="24"/>
          <w:lang w:val="tt-RU" w:eastAsia="ru-RU"/>
        </w:rPr>
        <w:t xml:space="preserve">әдәби әсәргә бәя биргәндә, элементар әдәби терминологиядән файдалана белү;  </w:t>
      </w:r>
      <w:r w:rsidR="00D773A8" w:rsidRPr="00CC784B">
        <w:rPr>
          <w:rFonts w:ascii="Times New Roman" w:hAnsi="Times New Roman"/>
          <w:sz w:val="24"/>
          <w:szCs w:val="24"/>
          <w:lang w:val="tt-RU"/>
        </w:rPr>
        <w:t xml:space="preserve">  әдәби әсәрнең, язучы иҗатының, әдәби чорның аерым якларын һәм элементларын </w:t>
      </w:r>
      <w:r w:rsidR="00D773A8" w:rsidRPr="00CC784B">
        <w:rPr>
          <w:rFonts w:ascii="Times New Roman" w:hAnsi="Times New Roman"/>
          <w:spacing w:val="-3"/>
          <w:sz w:val="24"/>
          <w:szCs w:val="24"/>
          <w:lang w:val="tt-RU"/>
        </w:rPr>
        <w:t>җентекләп тикшерергә  һәм  нәтиҗәләр ясарга</w:t>
      </w:r>
      <w:r w:rsidR="00D773A8" w:rsidRPr="00CC784B">
        <w:rPr>
          <w:rFonts w:ascii="Times New Roman" w:hAnsi="Times New Roman"/>
          <w:sz w:val="24"/>
          <w:szCs w:val="24"/>
          <w:lang w:val="tt-RU"/>
        </w:rPr>
        <w:t>;</w:t>
      </w:r>
      <w:r w:rsidR="00113420" w:rsidRPr="00CC784B">
        <w:rPr>
          <w:rFonts w:ascii="Times New Roman" w:hAnsi="Times New Roman"/>
          <w:sz w:val="24"/>
          <w:szCs w:val="24"/>
          <w:lang w:val="tt-RU"/>
        </w:rPr>
        <w:t>әдәби юнәлешләрнең һәм күренешләрнең төп сыйфатларын</w:t>
      </w:r>
      <w:r w:rsidR="00113420" w:rsidRPr="00CC784B">
        <w:rPr>
          <w:rFonts w:ascii="Times New Roman" w:hAnsi="Times New Roman"/>
          <w:spacing w:val="-3"/>
          <w:sz w:val="24"/>
          <w:szCs w:val="24"/>
          <w:lang w:val="tt-RU"/>
        </w:rPr>
        <w:t xml:space="preserve"> билгели, күрсәтә белергә; </w:t>
      </w:r>
      <w:r w:rsidR="00113420" w:rsidRPr="00CC784B">
        <w:rPr>
          <w:rFonts w:ascii="Times New Roman" w:hAnsi="Times New Roman"/>
          <w:sz w:val="24"/>
          <w:szCs w:val="24"/>
          <w:lang w:val="tt-RU"/>
        </w:rPr>
        <w:t xml:space="preserve">татар әдәбиятының иң танылган язучыларын һәм аларның әсәрләрен белергә; </w:t>
      </w:r>
      <w:r w:rsidR="00113420" w:rsidRPr="00CC784B">
        <w:rPr>
          <w:rFonts w:ascii="Times New Roman" w:hAnsi="Times New Roman"/>
          <w:spacing w:val="-3"/>
          <w:sz w:val="24"/>
          <w:szCs w:val="24"/>
          <w:lang w:val="tt-RU"/>
        </w:rPr>
        <w:t>әдәби әсәрне аңларга  һәм эчтәлеген сөйләргә;</w:t>
      </w:r>
    </w:p>
    <w:p w:rsidR="00260C72" w:rsidRPr="007A0BC9" w:rsidRDefault="00260C72" w:rsidP="007A0BC9">
      <w:pPr>
        <w:ind w:right="-57"/>
        <w:rPr>
          <w:rFonts w:ascii="Times New Roman" w:hAnsi="Times New Roman"/>
          <w:b/>
          <w:sz w:val="24"/>
          <w:szCs w:val="24"/>
          <w:lang w:val="tt-RU"/>
        </w:rPr>
      </w:pPr>
      <w:r w:rsidRPr="00CC784B">
        <w:rPr>
          <w:rFonts w:ascii="Times New Roman" w:hAnsi="Times New Roman"/>
          <w:b/>
          <w:bCs/>
          <w:sz w:val="24"/>
          <w:szCs w:val="24"/>
          <w:lang w:val="tt-RU"/>
        </w:rPr>
        <w:t xml:space="preserve">                                              Уку предметының эчтәлеге</w:t>
      </w:r>
    </w:p>
    <w:tbl>
      <w:tblPr>
        <w:tblW w:w="51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912"/>
        <w:gridCol w:w="9225"/>
        <w:gridCol w:w="1873"/>
      </w:tblGrid>
      <w:tr w:rsidR="00260C72" w:rsidRPr="00CC784B" w:rsidTr="00666DDE">
        <w:trPr>
          <w:trHeight w:val="263"/>
          <w:jc w:val="center"/>
        </w:trPr>
        <w:tc>
          <w:tcPr>
            <w:tcW w:w="1303" w:type="pct"/>
          </w:tcPr>
          <w:p w:rsidR="00260C72" w:rsidRPr="00CC784B" w:rsidRDefault="00260C72" w:rsidP="00666DDE">
            <w:pPr>
              <w:jc w:val="center"/>
              <w:rPr>
                <w:rFonts w:ascii="Times New Roman" w:hAnsi="Times New Roman"/>
                <w:b/>
                <w:sz w:val="24"/>
                <w:szCs w:val="24"/>
                <w:lang w:val="tt-RU"/>
              </w:rPr>
            </w:pPr>
            <w:proofErr w:type="gramStart"/>
            <w:r w:rsidRPr="00CC784B">
              <w:rPr>
                <w:rFonts w:ascii="Times New Roman" w:hAnsi="Times New Roman"/>
                <w:b/>
                <w:sz w:val="24"/>
                <w:szCs w:val="24"/>
              </w:rPr>
              <w:t>Б</w:t>
            </w:r>
            <w:proofErr w:type="gramEnd"/>
            <w:r w:rsidRPr="00CC784B">
              <w:rPr>
                <w:rFonts w:ascii="Times New Roman" w:hAnsi="Times New Roman"/>
                <w:b/>
                <w:sz w:val="24"/>
                <w:szCs w:val="24"/>
              </w:rPr>
              <w:t>үлек</w:t>
            </w:r>
            <w:r w:rsidRPr="00CC784B">
              <w:rPr>
                <w:rFonts w:ascii="Times New Roman" w:hAnsi="Times New Roman"/>
                <w:b/>
                <w:sz w:val="24"/>
                <w:szCs w:val="24"/>
                <w:lang w:val="tt-RU"/>
              </w:rPr>
              <w:t>исеме</w:t>
            </w:r>
          </w:p>
        </w:tc>
        <w:tc>
          <w:tcPr>
            <w:tcW w:w="3073" w:type="pct"/>
          </w:tcPr>
          <w:p w:rsidR="00260C72" w:rsidRPr="00CC784B" w:rsidRDefault="00260C72" w:rsidP="00666DDE">
            <w:pPr>
              <w:tabs>
                <w:tab w:val="left" w:pos="797"/>
              </w:tabs>
              <w:rPr>
                <w:rFonts w:ascii="Times New Roman" w:hAnsi="Times New Roman"/>
                <w:b/>
                <w:sz w:val="24"/>
                <w:szCs w:val="24"/>
              </w:rPr>
            </w:pPr>
            <w:r w:rsidRPr="00CC784B">
              <w:rPr>
                <w:rFonts w:ascii="Times New Roman" w:hAnsi="Times New Roman"/>
                <w:b/>
                <w:sz w:val="24"/>
                <w:szCs w:val="24"/>
              </w:rPr>
              <w:t>Кыскачаэчтәлек</w:t>
            </w:r>
          </w:p>
        </w:tc>
        <w:tc>
          <w:tcPr>
            <w:tcW w:w="624" w:type="pct"/>
          </w:tcPr>
          <w:p w:rsidR="00260C72" w:rsidRPr="00CC784B" w:rsidRDefault="00260C72" w:rsidP="00666DDE">
            <w:pPr>
              <w:jc w:val="center"/>
              <w:rPr>
                <w:rFonts w:ascii="Times New Roman" w:hAnsi="Times New Roman"/>
                <w:b/>
                <w:sz w:val="24"/>
                <w:szCs w:val="24"/>
                <w:lang w:val="tt-RU"/>
              </w:rPr>
            </w:pPr>
            <w:r w:rsidRPr="00CC784B">
              <w:rPr>
                <w:rFonts w:ascii="Times New Roman" w:hAnsi="Times New Roman"/>
                <w:b/>
                <w:sz w:val="24"/>
                <w:szCs w:val="24"/>
                <w:lang w:val="tt-RU"/>
              </w:rPr>
              <w:t>Сәгать саны</w:t>
            </w:r>
          </w:p>
        </w:tc>
      </w:tr>
      <w:tr w:rsidR="00260C72" w:rsidRPr="00CC784B" w:rsidTr="007A0BC9">
        <w:trPr>
          <w:trHeight w:val="519"/>
          <w:jc w:val="center"/>
        </w:trPr>
        <w:tc>
          <w:tcPr>
            <w:tcW w:w="1303" w:type="pct"/>
          </w:tcPr>
          <w:p w:rsidR="00260C72" w:rsidRPr="00CC784B" w:rsidRDefault="00260C72" w:rsidP="00666DDE">
            <w:pPr>
              <w:spacing w:line="360" w:lineRule="auto"/>
              <w:rPr>
                <w:rFonts w:ascii="Times New Roman" w:hAnsi="Times New Roman"/>
                <w:b/>
                <w:sz w:val="24"/>
                <w:szCs w:val="24"/>
                <w:lang w:val="tt-RU"/>
              </w:rPr>
            </w:pPr>
            <w:r w:rsidRPr="00CC784B">
              <w:rPr>
                <w:rFonts w:ascii="Times New Roman" w:hAnsi="Times New Roman"/>
                <w:b/>
                <w:sz w:val="24"/>
                <w:szCs w:val="24"/>
                <w:lang w:val="tt-RU"/>
              </w:rPr>
              <w:t>Кабатлау</w:t>
            </w:r>
          </w:p>
        </w:tc>
        <w:tc>
          <w:tcPr>
            <w:tcW w:w="3073" w:type="pct"/>
          </w:tcPr>
          <w:p w:rsidR="00260C72" w:rsidRPr="00CC784B" w:rsidRDefault="00260C72" w:rsidP="00666DDE">
            <w:pPr>
              <w:pStyle w:val="ab"/>
              <w:spacing w:after="0" w:line="360" w:lineRule="auto"/>
              <w:rPr>
                <w:lang w:val="tt-RU"/>
              </w:rPr>
            </w:pPr>
            <w:r w:rsidRPr="00CC784B">
              <w:rPr>
                <w:lang w:val="tt-RU"/>
              </w:rPr>
              <w:t>Татар әдәбиятының үзенчәлекләре.</w:t>
            </w:r>
          </w:p>
        </w:tc>
        <w:tc>
          <w:tcPr>
            <w:tcW w:w="624" w:type="pct"/>
          </w:tcPr>
          <w:p w:rsidR="00260C72" w:rsidRPr="00CC784B" w:rsidRDefault="00260C72" w:rsidP="00666DDE">
            <w:pPr>
              <w:jc w:val="center"/>
              <w:rPr>
                <w:rFonts w:ascii="Times New Roman" w:hAnsi="Times New Roman"/>
                <w:sz w:val="24"/>
                <w:szCs w:val="24"/>
                <w:lang w:val="tt-RU"/>
              </w:rPr>
            </w:pPr>
            <w:r w:rsidRPr="00CC784B">
              <w:rPr>
                <w:rFonts w:ascii="Times New Roman" w:hAnsi="Times New Roman"/>
                <w:sz w:val="24"/>
                <w:szCs w:val="24"/>
                <w:lang w:val="tt-RU"/>
              </w:rPr>
              <w:t>1</w:t>
            </w:r>
          </w:p>
        </w:tc>
      </w:tr>
      <w:tr w:rsidR="00260C72" w:rsidRPr="00CC784B" w:rsidTr="007A0BC9">
        <w:trPr>
          <w:trHeight w:val="416"/>
          <w:jc w:val="center"/>
        </w:trPr>
        <w:tc>
          <w:tcPr>
            <w:tcW w:w="1303" w:type="pct"/>
          </w:tcPr>
          <w:p w:rsidR="00260C72" w:rsidRPr="00CC784B" w:rsidRDefault="00260C72" w:rsidP="00666DDE">
            <w:pPr>
              <w:spacing w:line="360" w:lineRule="auto"/>
              <w:rPr>
                <w:rFonts w:ascii="Times New Roman" w:hAnsi="Times New Roman"/>
                <w:b/>
                <w:sz w:val="24"/>
                <w:szCs w:val="24"/>
                <w:lang w:val="tt-RU"/>
              </w:rPr>
            </w:pPr>
            <w:r w:rsidRPr="00CC784B">
              <w:rPr>
                <w:rFonts w:ascii="Times New Roman" w:hAnsi="Times New Roman"/>
                <w:b/>
                <w:sz w:val="24"/>
                <w:szCs w:val="24"/>
                <w:lang w:val="tt-RU"/>
              </w:rPr>
              <w:t>Сугыш чоры әдәбияты</w:t>
            </w:r>
          </w:p>
        </w:tc>
        <w:tc>
          <w:tcPr>
            <w:tcW w:w="3073" w:type="pct"/>
          </w:tcPr>
          <w:p w:rsidR="00260C72" w:rsidRPr="00CC784B" w:rsidRDefault="00260C72" w:rsidP="00666DDE">
            <w:pPr>
              <w:pStyle w:val="ab"/>
              <w:spacing w:after="0" w:line="360" w:lineRule="auto"/>
              <w:jc w:val="both"/>
              <w:rPr>
                <w:lang w:val="tt-RU"/>
              </w:rPr>
            </w:pPr>
            <w:r w:rsidRPr="00CC784B">
              <w:rPr>
                <w:color w:val="333333"/>
                <w:lang w:val="tt-RU"/>
              </w:rPr>
              <w:t>Бөек Ватан сугышы, аның әдәбиятка йогынтысы. Төп темалар һәм проблемалар. Язучы белән җәмгыять арасында үзара мөнәсәбәтләр</w:t>
            </w:r>
            <w:r w:rsidRPr="00CC784B">
              <w:rPr>
                <w:spacing w:val="-6"/>
                <w:lang w:val="tt-RU"/>
              </w:rPr>
              <w:t xml:space="preserve">. </w:t>
            </w:r>
          </w:p>
          <w:p w:rsidR="00260C72" w:rsidRPr="00CC784B" w:rsidRDefault="00260C72" w:rsidP="00666DDE">
            <w:pPr>
              <w:pStyle w:val="ab"/>
              <w:spacing w:after="0" w:line="360" w:lineRule="auto"/>
              <w:jc w:val="both"/>
              <w:rPr>
                <w:lang w:val="tt-RU"/>
              </w:rPr>
            </w:pPr>
            <w:r w:rsidRPr="00CC784B">
              <w:rPr>
                <w:spacing w:val="-4"/>
                <w:lang w:val="tt-RU"/>
              </w:rPr>
              <w:t xml:space="preserve">М.Җәлил,  </w:t>
            </w:r>
            <w:r w:rsidRPr="00CC784B">
              <w:rPr>
                <w:spacing w:val="-3"/>
                <w:lang w:val="tt-RU"/>
              </w:rPr>
              <w:t xml:space="preserve">Ф.Кәрим,  А. Кутуй, </w:t>
            </w:r>
            <w:r w:rsidRPr="00CC784B">
              <w:rPr>
                <w:spacing w:val="-5"/>
                <w:lang w:val="tt-RU"/>
              </w:rPr>
              <w:t>А.Еники иҗатлары.</w:t>
            </w:r>
          </w:p>
          <w:p w:rsidR="00260C72" w:rsidRPr="00CC784B" w:rsidRDefault="00260C72" w:rsidP="00666DDE">
            <w:pPr>
              <w:pStyle w:val="ab"/>
              <w:tabs>
                <w:tab w:val="left" w:pos="2142"/>
                <w:tab w:val="left" w:pos="3105"/>
                <w:tab w:val="left" w:pos="4530"/>
                <w:tab w:val="left" w:pos="4815"/>
                <w:tab w:val="left" w:pos="6075"/>
                <w:tab w:val="left" w:pos="6749"/>
                <w:tab w:val="left" w:pos="7919"/>
              </w:tabs>
              <w:spacing w:after="0" w:line="360" w:lineRule="auto"/>
              <w:rPr>
                <w:lang w:val="tt-RU"/>
              </w:rPr>
            </w:pPr>
            <w:r w:rsidRPr="00CC784B">
              <w:rPr>
                <w:spacing w:val="-4"/>
                <w:lang w:val="tt-RU"/>
              </w:rPr>
              <w:t xml:space="preserve">М.Җәлил </w:t>
            </w:r>
            <w:r w:rsidRPr="00CC784B">
              <w:rPr>
                <w:spacing w:val="-5"/>
                <w:lang w:val="tt-RU"/>
              </w:rPr>
              <w:t xml:space="preserve">«Хуш, </w:t>
            </w:r>
            <w:r w:rsidRPr="00CC784B">
              <w:rPr>
                <w:spacing w:val="-4"/>
                <w:lang w:val="tt-RU"/>
              </w:rPr>
              <w:t xml:space="preserve">акыллым», </w:t>
            </w:r>
            <w:r w:rsidRPr="00CC784B">
              <w:rPr>
                <w:lang w:val="tt-RU"/>
              </w:rPr>
              <w:t xml:space="preserve">«Кошчык». </w:t>
            </w:r>
          </w:p>
          <w:p w:rsidR="00260C72" w:rsidRPr="00CC784B" w:rsidRDefault="00260C72" w:rsidP="00666DDE">
            <w:pPr>
              <w:spacing w:line="360" w:lineRule="auto"/>
              <w:rPr>
                <w:rFonts w:ascii="Times New Roman" w:hAnsi="Times New Roman"/>
                <w:sz w:val="24"/>
                <w:szCs w:val="24"/>
                <w:lang w:val="tt-RU"/>
              </w:rPr>
            </w:pPr>
            <w:r w:rsidRPr="00CC784B">
              <w:rPr>
                <w:rFonts w:ascii="Times New Roman" w:hAnsi="Times New Roman"/>
                <w:spacing w:val="-4"/>
                <w:sz w:val="24"/>
                <w:szCs w:val="24"/>
              </w:rPr>
              <w:t>Ф.Х</w:t>
            </w:r>
            <w:r w:rsidRPr="00CC784B">
              <w:rPr>
                <w:rFonts w:ascii="Times New Roman" w:hAnsi="Times New Roman"/>
                <w:spacing w:val="-4"/>
                <w:sz w:val="24"/>
                <w:szCs w:val="24"/>
                <w:lang w:val="tt-RU"/>
              </w:rPr>
              <w:t>ө</w:t>
            </w:r>
            <w:proofErr w:type="spellStart"/>
            <w:r w:rsidRPr="00CC784B">
              <w:rPr>
                <w:rFonts w:ascii="Times New Roman" w:hAnsi="Times New Roman"/>
                <w:spacing w:val="-4"/>
                <w:sz w:val="24"/>
                <w:szCs w:val="24"/>
              </w:rPr>
              <w:t>сни</w:t>
            </w:r>
            <w:proofErr w:type="spellEnd"/>
            <w:r w:rsidRPr="00CC784B">
              <w:rPr>
                <w:rFonts w:ascii="Times New Roman" w:hAnsi="Times New Roman"/>
                <w:spacing w:val="-4"/>
                <w:sz w:val="24"/>
                <w:szCs w:val="24"/>
              </w:rPr>
              <w:t xml:space="preserve"> «Йөзеккашы»</w:t>
            </w:r>
            <w:r w:rsidRPr="00CC784B">
              <w:rPr>
                <w:rFonts w:ascii="Times New Roman" w:hAnsi="Times New Roman"/>
                <w:spacing w:val="-4"/>
                <w:sz w:val="24"/>
                <w:szCs w:val="24"/>
                <w:lang w:val="tt-RU"/>
              </w:rPr>
              <w:t>.</w:t>
            </w:r>
          </w:p>
        </w:tc>
        <w:tc>
          <w:tcPr>
            <w:tcW w:w="624" w:type="pct"/>
          </w:tcPr>
          <w:p w:rsidR="00260C72" w:rsidRPr="00CC784B" w:rsidRDefault="00260C72" w:rsidP="00666DDE">
            <w:pPr>
              <w:jc w:val="center"/>
              <w:rPr>
                <w:rFonts w:ascii="Times New Roman" w:hAnsi="Times New Roman"/>
                <w:sz w:val="24"/>
                <w:szCs w:val="24"/>
                <w:lang w:val="tt-RU"/>
              </w:rPr>
            </w:pPr>
            <w:r w:rsidRPr="00CC784B">
              <w:rPr>
                <w:rFonts w:ascii="Times New Roman" w:hAnsi="Times New Roman"/>
                <w:sz w:val="24"/>
                <w:szCs w:val="24"/>
                <w:lang w:val="tt-RU"/>
              </w:rPr>
              <w:t>5</w:t>
            </w:r>
          </w:p>
        </w:tc>
      </w:tr>
      <w:tr w:rsidR="00260C72" w:rsidRPr="00CC784B" w:rsidTr="00666DDE">
        <w:trPr>
          <w:trHeight w:val="821"/>
          <w:jc w:val="center"/>
        </w:trPr>
        <w:tc>
          <w:tcPr>
            <w:tcW w:w="1303" w:type="pct"/>
          </w:tcPr>
          <w:p w:rsidR="00260C72" w:rsidRPr="00CC784B" w:rsidRDefault="00260C72" w:rsidP="00666DDE">
            <w:pPr>
              <w:pStyle w:val="a9"/>
              <w:rPr>
                <w:rFonts w:ascii="Times New Roman" w:eastAsia="Times New Roman" w:hAnsi="Times New Roman"/>
                <w:b/>
                <w:iCs/>
                <w:sz w:val="24"/>
                <w:szCs w:val="24"/>
                <w:lang w:val="tt-RU"/>
              </w:rPr>
            </w:pPr>
            <w:r w:rsidRPr="00CC784B">
              <w:rPr>
                <w:rFonts w:ascii="Times New Roman" w:eastAsia="Times New Roman" w:hAnsi="Times New Roman"/>
                <w:b/>
                <w:sz w:val="24"/>
                <w:szCs w:val="24"/>
                <w:lang w:val="tt-RU" w:eastAsia="ru-RU"/>
              </w:rPr>
              <w:lastRenderedPageBreak/>
              <w:t>Сугыштан соңгы еллар әдәбияты</w:t>
            </w:r>
          </w:p>
        </w:tc>
        <w:tc>
          <w:tcPr>
            <w:tcW w:w="3073" w:type="pct"/>
          </w:tcPr>
          <w:p w:rsidR="00260C72" w:rsidRPr="00CC784B" w:rsidRDefault="00260C72" w:rsidP="00666DDE">
            <w:pPr>
              <w:pStyle w:val="ab"/>
              <w:spacing w:after="0" w:line="360" w:lineRule="auto"/>
              <w:jc w:val="both"/>
              <w:rPr>
                <w:lang w:val="tt-RU"/>
              </w:rPr>
            </w:pPr>
            <w:r w:rsidRPr="00CC784B">
              <w:rPr>
                <w:lang w:val="tt-RU"/>
              </w:rPr>
              <w:t xml:space="preserve">“Җепшеклек” чорындагы үзгәрешләрнең әдәбиятка уңай йогынтысы. </w:t>
            </w:r>
            <w:r w:rsidRPr="00CC784B">
              <w:rPr>
                <w:spacing w:val="-5"/>
                <w:lang w:val="tt-RU"/>
              </w:rPr>
              <w:t xml:space="preserve">Х.Туфан иҗаты.  </w:t>
            </w:r>
            <w:r w:rsidRPr="00CC784B">
              <w:rPr>
                <w:lang w:val="tt-RU"/>
              </w:rPr>
              <w:t xml:space="preserve">«Кайсыгызның </w:t>
            </w:r>
            <w:r w:rsidRPr="00CC784B">
              <w:rPr>
                <w:spacing w:val="-5"/>
                <w:lang w:val="tt-RU"/>
              </w:rPr>
              <w:t xml:space="preserve">кулы </w:t>
            </w:r>
            <w:r w:rsidRPr="00CC784B">
              <w:rPr>
                <w:spacing w:val="-3"/>
                <w:lang w:val="tt-RU"/>
              </w:rPr>
              <w:t xml:space="preserve">җылы?», «Илдә  </w:t>
            </w:r>
            <w:r w:rsidRPr="00CC784B">
              <w:rPr>
                <w:spacing w:val="-5"/>
                <w:lang w:val="tt-RU"/>
              </w:rPr>
              <w:t xml:space="preserve">ниләр  </w:t>
            </w:r>
            <w:r w:rsidRPr="00CC784B">
              <w:rPr>
                <w:lang w:val="tt-RU"/>
              </w:rPr>
              <w:t xml:space="preserve">бар  </w:t>
            </w:r>
            <w:r w:rsidRPr="00CC784B">
              <w:rPr>
                <w:spacing w:val="-4"/>
                <w:lang w:val="tt-RU"/>
              </w:rPr>
              <w:t xml:space="preserve">икән?”, </w:t>
            </w:r>
            <w:r w:rsidRPr="00CC784B">
              <w:rPr>
                <w:spacing w:val="-3"/>
              </w:rPr>
              <w:t>«</w:t>
            </w:r>
            <w:proofErr w:type="spellStart"/>
            <w:r w:rsidRPr="00CC784B">
              <w:rPr>
                <w:spacing w:val="-3"/>
              </w:rPr>
              <w:t>Луиза-а-а-а</w:t>
            </w:r>
            <w:proofErr w:type="spellEnd"/>
            <w:r w:rsidRPr="00CC784B">
              <w:rPr>
                <w:spacing w:val="-3"/>
              </w:rPr>
              <w:t>».</w:t>
            </w:r>
          </w:p>
        </w:tc>
        <w:tc>
          <w:tcPr>
            <w:tcW w:w="624" w:type="pct"/>
          </w:tcPr>
          <w:p w:rsidR="00260C72" w:rsidRPr="00CC784B" w:rsidRDefault="00260C72" w:rsidP="00666DDE">
            <w:pPr>
              <w:jc w:val="center"/>
              <w:rPr>
                <w:rFonts w:ascii="Times New Roman" w:hAnsi="Times New Roman"/>
                <w:sz w:val="24"/>
                <w:szCs w:val="24"/>
                <w:lang w:val="tt-RU"/>
              </w:rPr>
            </w:pPr>
            <w:r w:rsidRPr="00CC784B">
              <w:rPr>
                <w:rFonts w:ascii="Times New Roman" w:hAnsi="Times New Roman"/>
                <w:sz w:val="24"/>
                <w:szCs w:val="24"/>
                <w:lang w:val="tt-RU"/>
              </w:rPr>
              <w:t>4</w:t>
            </w:r>
          </w:p>
        </w:tc>
      </w:tr>
      <w:tr w:rsidR="00260C72" w:rsidRPr="00CC784B" w:rsidTr="00666DDE">
        <w:trPr>
          <w:trHeight w:val="821"/>
          <w:jc w:val="center"/>
        </w:trPr>
        <w:tc>
          <w:tcPr>
            <w:tcW w:w="1303" w:type="pct"/>
          </w:tcPr>
          <w:p w:rsidR="00260C72" w:rsidRPr="00CC784B" w:rsidRDefault="00260C72" w:rsidP="00666DDE">
            <w:pPr>
              <w:rPr>
                <w:rFonts w:ascii="Times New Roman" w:hAnsi="Times New Roman"/>
                <w:b/>
                <w:sz w:val="24"/>
                <w:szCs w:val="24"/>
                <w:lang w:val="tt-RU"/>
              </w:rPr>
            </w:pPr>
            <w:r w:rsidRPr="00CC784B">
              <w:rPr>
                <w:rFonts w:ascii="Times New Roman" w:hAnsi="Times New Roman"/>
                <w:b/>
                <w:sz w:val="24"/>
                <w:szCs w:val="24"/>
                <w:lang w:val="tt-RU"/>
              </w:rPr>
              <w:t>1960 – 1980 нче еллар әдәбияты</w:t>
            </w:r>
          </w:p>
        </w:tc>
        <w:tc>
          <w:tcPr>
            <w:tcW w:w="3073" w:type="pct"/>
          </w:tcPr>
          <w:p w:rsidR="00260C72" w:rsidRPr="00CC784B" w:rsidRDefault="00260C72" w:rsidP="00666DDE">
            <w:pPr>
              <w:pStyle w:val="ab"/>
              <w:spacing w:line="360" w:lineRule="auto"/>
              <w:jc w:val="both"/>
              <w:rPr>
                <w:spacing w:val="-3"/>
                <w:lang w:val="tt-RU"/>
              </w:rPr>
            </w:pPr>
            <w:r w:rsidRPr="00CC784B">
              <w:rPr>
                <w:spacing w:val="-3"/>
                <w:lang w:val="tt-RU"/>
              </w:rPr>
              <w:t xml:space="preserve"> Әдәбиятның милли идеалларына кайтуы. Яңа жанрлар, шул исәптән мотивлар, әдәби формалар барлыкка килү. Әдәби герой өлкәсендә эзләнүләр.</w:t>
            </w:r>
          </w:p>
          <w:p w:rsidR="00260C72" w:rsidRPr="00CC784B" w:rsidRDefault="00260C72" w:rsidP="00666DDE">
            <w:pPr>
              <w:pStyle w:val="ab"/>
              <w:spacing w:after="0" w:line="360" w:lineRule="auto"/>
              <w:jc w:val="both"/>
              <w:rPr>
                <w:spacing w:val="-3"/>
                <w:lang w:val="tt-RU"/>
              </w:rPr>
            </w:pPr>
            <w:r w:rsidRPr="00CC784B">
              <w:rPr>
                <w:spacing w:val="-3"/>
                <w:lang w:val="tt-RU"/>
              </w:rPr>
              <w:t>Авыл прозасы. Ватан, ил, халык образларының эпик чагылышы; шәхес һәм җәмгыять арасындагы мөнәсәбәтләр, гражданлык хисе, халык язмышлары, кешенең рухи дөньясы, чор кыйммәтләре турында уйланулар. Романтик юнәлешне җанландыру. 1917 елгы революциягә һәм аннан соңгы яңа тормышка башка бәя бирү. Сугыш темасының башка аспектта сурәтләнүе.</w:t>
            </w:r>
          </w:p>
          <w:p w:rsidR="00260C72" w:rsidRPr="00CC784B" w:rsidRDefault="00260C72" w:rsidP="00666DDE">
            <w:pPr>
              <w:pStyle w:val="ab"/>
              <w:spacing w:after="0" w:line="360" w:lineRule="auto"/>
              <w:jc w:val="both"/>
              <w:rPr>
                <w:spacing w:val="62"/>
                <w:lang w:val="tt-RU"/>
              </w:rPr>
            </w:pPr>
            <w:r w:rsidRPr="00CC784B">
              <w:rPr>
                <w:lang w:val="tt-RU"/>
              </w:rPr>
              <w:t xml:space="preserve">А.Гыйләҗев, </w:t>
            </w:r>
            <w:r w:rsidRPr="00CC784B">
              <w:rPr>
                <w:spacing w:val="-4"/>
                <w:lang w:val="tt-RU"/>
              </w:rPr>
              <w:t xml:space="preserve">Р.Фәйзуллин, </w:t>
            </w:r>
            <w:r w:rsidRPr="00CC784B">
              <w:rPr>
                <w:lang w:val="tt-RU"/>
              </w:rPr>
              <w:t>Р.Харис</w:t>
            </w:r>
            <w:r w:rsidRPr="00CC784B">
              <w:rPr>
                <w:spacing w:val="-4"/>
                <w:lang w:val="tt-RU"/>
              </w:rPr>
              <w:t xml:space="preserve"> иҗатлары.</w:t>
            </w:r>
          </w:p>
          <w:p w:rsidR="00260C72" w:rsidRPr="00CC784B" w:rsidRDefault="00260C72" w:rsidP="00666DDE">
            <w:pPr>
              <w:spacing w:line="360" w:lineRule="auto"/>
              <w:rPr>
                <w:rFonts w:ascii="Times New Roman" w:hAnsi="Times New Roman"/>
                <w:sz w:val="24"/>
                <w:szCs w:val="24"/>
                <w:lang w:val="tt-RU"/>
              </w:rPr>
            </w:pPr>
            <w:r w:rsidRPr="00CC784B">
              <w:rPr>
                <w:rFonts w:ascii="Times New Roman" w:hAnsi="Times New Roman"/>
                <w:spacing w:val="-4"/>
                <w:sz w:val="24"/>
                <w:szCs w:val="24"/>
                <w:lang w:val="tt-RU"/>
              </w:rPr>
              <w:t xml:space="preserve">Р.Фәйзуллин. </w:t>
            </w:r>
            <w:r w:rsidRPr="00CC784B">
              <w:rPr>
                <w:rFonts w:ascii="Times New Roman" w:hAnsi="Times New Roman"/>
                <w:sz w:val="24"/>
                <w:szCs w:val="24"/>
                <w:lang w:val="tt-RU"/>
              </w:rPr>
              <w:t xml:space="preserve">«Яшь чак», «Туган ягым».  </w:t>
            </w:r>
          </w:p>
        </w:tc>
        <w:tc>
          <w:tcPr>
            <w:tcW w:w="624" w:type="pct"/>
          </w:tcPr>
          <w:p w:rsidR="00260C72" w:rsidRPr="00CC784B" w:rsidRDefault="00260C72" w:rsidP="00666DDE">
            <w:pPr>
              <w:jc w:val="center"/>
              <w:rPr>
                <w:rFonts w:ascii="Times New Roman" w:hAnsi="Times New Roman"/>
                <w:sz w:val="24"/>
                <w:szCs w:val="24"/>
                <w:lang w:val="tt-RU"/>
              </w:rPr>
            </w:pPr>
            <w:r w:rsidRPr="00CC784B">
              <w:rPr>
                <w:rFonts w:ascii="Times New Roman" w:hAnsi="Times New Roman"/>
                <w:sz w:val="24"/>
                <w:szCs w:val="24"/>
                <w:lang w:val="tt-RU"/>
              </w:rPr>
              <w:t>7</w:t>
            </w:r>
          </w:p>
        </w:tc>
      </w:tr>
      <w:tr w:rsidR="00260C72" w:rsidRPr="00CC784B" w:rsidTr="00666DDE">
        <w:trPr>
          <w:trHeight w:val="821"/>
          <w:jc w:val="center"/>
        </w:trPr>
        <w:tc>
          <w:tcPr>
            <w:tcW w:w="1303" w:type="pct"/>
          </w:tcPr>
          <w:p w:rsidR="00260C72" w:rsidRPr="00CC784B" w:rsidRDefault="00260C72" w:rsidP="00666DDE">
            <w:pPr>
              <w:rPr>
                <w:rFonts w:ascii="Times New Roman" w:hAnsi="Times New Roman"/>
                <w:b/>
                <w:sz w:val="24"/>
                <w:szCs w:val="24"/>
                <w:lang w:val="tt-RU"/>
              </w:rPr>
            </w:pPr>
            <w:r w:rsidRPr="00CC784B">
              <w:rPr>
                <w:rFonts w:ascii="Times New Roman" w:hAnsi="Times New Roman"/>
                <w:b/>
                <w:sz w:val="24"/>
                <w:szCs w:val="24"/>
                <w:lang w:val="tt-RU"/>
              </w:rPr>
              <w:t>1980-2000 нче  еллар әдәбияты</w:t>
            </w:r>
          </w:p>
        </w:tc>
        <w:tc>
          <w:tcPr>
            <w:tcW w:w="3073" w:type="pct"/>
          </w:tcPr>
          <w:p w:rsidR="00260C72" w:rsidRPr="00CC784B" w:rsidRDefault="00260C72" w:rsidP="00666DDE">
            <w:pPr>
              <w:pStyle w:val="ab"/>
              <w:spacing w:after="0" w:line="360" w:lineRule="auto"/>
              <w:jc w:val="both"/>
              <w:rPr>
                <w:lang w:val="tt-RU"/>
              </w:rPr>
            </w:pPr>
            <w:r w:rsidRPr="00CC784B">
              <w:rPr>
                <w:color w:val="333333"/>
                <w:lang w:val="tt-RU"/>
              </w:rPr>
              <w:t xml:space="preserve">ХХ-ХХІ гасырлар чигендә татар әдәбиятын торгызу. Бу чор әдәбиятындагы тенденцияләрнең ХХ гасыр башы әдәбиятындагы эзләнүләр белән аваздашлыгы. Совет һәм совет чорыннан соңгы чорны бәяләүче, кеше һәм җәмгыять арасындагы каршылык призмасы аша ил тарихын торгызучы әдәби әсәрләрнең барлыкка килүе. </w:t>
            </w:r>
            <w:r w:rsidRPr="00CC784B">
              <w:rPr>
                <w:spacing w:val="-3"/>
                <w:lang w:val="tt-RU"/>
              </w:rPr>
              <w:t xml:space="preserve">А.Гыйләҗев, </w:t>
            </w:r>
            <w:r w:rsidRPr="00CC784B">
              <w:rPr>
                <w:spacing w:val="-5"/>
                <w:lang w:val="tt-RU"/>
              </w:rPr>
              <w:t xml:space="preserve">М.Мәһдиев, </w:t>
            </w:r>
            <w:r w:rsidRPr="00CC784B">
              <w:rPr>
                <w:spacing w:val="-3"/>
                <w:lang w:val="tt-RU"/>
              </w:rPr>
              <w:t xml:space="preserve">М.Хәсәнов, </w:t>
            </w:r>
            <w:r w:rsidRPr="00CC784B">
              <w:rPr>
                <w:spacing w:val="-5"/>
                <w:lang w:val="tt-RU"/>
              </w:rPr>
              <w:t xml:space="preserve">Т.Миңнуллин,  </w:t>
            </w:r>
            <w:r w:rsidRPr="00CC784B">
              <w:rPr>
                <w:spacing w:val="-3"/>
                <w:lang w:val="tt-RU"/>
              </w:rPr>
              <w:t xml:space="preserve">И.Юзеев,  </w:t>
            </w:r>
            <w:r w:rsidRPr="00CC784B">
              <w:rPr>
                <w:spacing w:val="-4"/>
                <w:lang w:val="tt-RU"/>
              </w:rPr>
              <w:t>Р.Фәйзуллин иҗатлары.</w:t>
            </w:r>
          </w:p>
          <w:p w:rsidR="00260C72" w:rsidRPr="00CC784B" w:rsidRDefault="00260C72" w:rsidP="00666DDE">
            <w:pPr>
              <w:tabs>
                <w:tab w:val="left" w:pos="738"/>
              </w:tabs>
              <w:spacing w:line="360" w:lineRule="auto"/>
              <w:rPr>
                <w:rFonts w:ascii="Times New Roman" w:hAnsi="Times New Roman"/>
                <w:sz w:val="24"/>
                <w:szCs w:val="24"/>
                <w:lang w:val="tt-RU"/>
              </w:rPr>
            </w:pPr>
            <w:r w:rsidRPr="00CC784B">
              <w:rPr>
                <w:rFonts w:ascii="Times New Roman" w:hAnsi="Times New Roman"/>
                <w:spacing w:val="-4"/>
                <w:sz w:val="24"/>
                <w:szCs w:val="24"/>
                <w:lang w:val="tt-RU"/>
              </w:rPr>
              <w:t>М.Мәһдиев  «Кеше китә – җыры кала».</w:t>
            </w:r>
          </w:p>
          <w:p w:rsidR="00260C72" w:rsidRPr="00CC784B" w:rsidRDefault="00260C72" w:rsidP="00666DDE">
            <w:pPr>
              <w:pStyle w:val="ab"/>
              <w:tabs>
                <w:tab w:val="left" w:pos="4207"/>
              </w:tabs>
              <w:spacing w:after="0" w:line="360" w:lineRule="auto"/>
              <w:rPr>
                <w:lang w:val="tt-RU"/>
              </w:rPr>
            </w:pPr>
            <w:r w:rsidRPr="00CC784B">
              <w:rPr>
                <w:spacing w:val="-3"/>
                <w:lang w:val="tt-RU"/>
              </w:rPr>
              <w:t xml:space="preserve">М.Хәсәнов  </w:t>
            </w:r>
            <w:r w:rsidRPr="00CC784B">
              <w:rPr>
                <w:spacing w:val="2"/>
                <w:lang w:val="tt-RU"/>
              </w:rPr>
              <w:t xml:space="preserve">«Язгы  </w:t>
            </w:r>
            <w:r w:rsidRPr="00CC784B">
              <w:rPr>
                <w:spacing w:val="-4"/>
                <w:lang w:val="tt-RU"/>
              </w:rPr>
              <w:t>аҗаган» .</w:t>
            </w:r>
          </w:p>
          <w:p w:rsidR="00260C72" w:rsidRPr="00CC784B" w:rsidRDefault="00260C72" w:rsidP="00666DDE">
            <w:pPr>
              <w:pStyle w:val="ab"/>
              <w:tabs>
                <w:tab w:val="left" w:pos="2474"/>
                <w:tab w:val="left" w:pos="4544"/>
                <w:tab w:val="left" w:pos="6163"/>
                <w:tab w:val="left" w:pos="6493"/>
                <w:tab w:val="left" w:pos="7617"/>
                <w:tab w:val="left" w:pos="9207"/>
              </w:tabs>
              <w:spacing w:after="0" w:line="360" w:lineRule="auto"/>
              <w:rPr>
                <w:spacing w:val="-3"/>
                <w:lang w:val="tt-RU"/>
              </w:rPr>
            </w:pPr>
            <w:r w:rsidRPr="00CC784B">
              <w:rPr>
                <w:spacing w:val="-4"/>
                <w:lang w:val="tt-RU"/>
              </w:rPr>
              <w:t xml:space="preserve">Т.Миңнуллин </w:t>
            </w:r>
            <w:r w:rsidRPr="00CC784B">
              <w:rPr>
                <w:spacing w:val="-3"/>
                <w:lang w:val="tt-RU"/>
              </w:rPr>
              <w:t xml:space="preserve">«Әлдермештән  </w:t>
            </w:r>
            <w:r w:rsidRPr="00CC784B">
              <w:rPr>
                <w:spacing w:val="-2"/>
                <w:lang w:val="tt-RU"/>
              </w:rPr>
              <w:t>Әлмәндәр».</w:t>
            </w:r>
          </w:p>
        </w:tc>
        <w:tc>
          <w:tcPr>
            <w:tcW w:w="624" w:type="pct"/>
          </w:tcPr>
          <w:p w:rsidR="00260C72" w:rsidRPr="00CC784B" w:rsidRDefault="00260C72" w:rsidP="00666DDE">
            <w:pPr>
              <w:jc w:val="center"/>
              <w:rPr>
                <w:rFonts w:ascii="Times New Roman" w:hAnsi="Times New Roman"/>
                <w:sz w:val="24"/>
                <w:szCs w:val="24"/>
                <w:lang w:val="tt-RU"/>
              </w:rPr>
            </w:pPr>
            <w:r w:rsidRPr="00CC784B">
              <w:rPr>
                <w:rFonts w:ascii="Times New Roman" w:hAnsi="Times New Roman"/>
                <w:sz w:val="24"/>
                <w:szCs w:val="24"/>
                <w:lang w:val="tt-RU"/>
              </w:rPr>
              <w:t>9</w:t>
            </w:r>
          </w:p>
        </w:tc>
      </w:tr>
      <w:tr w:rsidR="00260C72" w:rsidRPr="00CC784B" w:rsidTr="007A0BC9">
        <w:trPr>
          <w:trHeight w:val="4236"/>
          <w:jc w:val="center"/>
        </w:trPr>
        <w:tc>
          <w:tcPr>
            <w:tcW w:w="1303" w:type="pct"/>
          </w:tcPr>
          <w:p w:rsidR="00260C72" w:rsidRPr="00CC784B" w:rsidRDefault="00260C72" w:rsidP="00666DDE">
            <w:pPr>
              <w:rPr>
                <w:rFonts w:ascii="Times New Roman" w:hAnsi="Times New Roman"/>
                <w:b/>
                <w:sz w:val="24"/>
                <w:szCs w:val="24"/>
                <w:lang w:val="tt-RU"/>
              </w:rPr>
            </w:pPr>
            <w:r w:rsidRPr="00CC784B">
              <w:rPr>
                <w:rFonts w:ascii="Times New Roman" w:hAnsi="Times New Roman"/>
                <w:b/>
                <w:sz w:val="24"/>
                <w:szCs w:val="24"/>
                <w:lang w:val="tt-RU"/>
              </w:rPr>
              <w:lastRenderedPageBreak/>
              <w:t xml:space="preserve">2000 – 2010 нчы еллар әдәбияты </w:t>
            </w:r>
          </w:p>
        </w:tc>
        <w:tc>
          <w:tcPr>
            <w:tcW w:w="3073" w:type="pct"/>
          </w:tcPr>
          <w:p w:rsidR="00260C72" w:rsidRPr="00CC784B" w:rsidRDefault="00260C72" w:rsidP="00666DDE">
            <w:pPr>
              <w:pStyle w:val="ab"/>
              <w:spacing w:line="360" w:lineRule="auto"/>
              <w:jc w:val="both"/>
              <w:rPr>
                <w:color w:val="333333"/>
                <w:lang w:val="tt-RU"/>
              </w:rPr>
            </w:pPr>
            <w:r w:rsidRPr="00CC784B">
              <w:rPr>
                <w:color w:val="333333"/>
                <w:lang w:val="tt-RU"/>
              </w:rPr>
              <w:t>Психологик башлангычны алгы планга чыгару, аерым кешенең тормышы һәм эчке дөньясы тарихи һәм социаль чынбарлыктан югарырак дигән төшенчәне раслау. Мифологик, шартлы-символик образларны активлаштыру, алар ярдәмендә яңа яссылыкта милли проблематиканы ачу, тоталитар идеологиягә каршы торырга сәләтле көч сыйфатында милли үзенчәлекне сурәтләү.</w:t>
            </w:r>
          </w:p>
          <w:p w:rsidR="00260C72" w:rsidRPr="00CC784B" w:rsidRDefault="00260C72" w:rsidP="00666DDE">
            <w:pPr>
              <w:pStyle w:val="ab"/>
              <w:spacing w:line="360" w:lineRule="auto"/>
              <w:jc w:val="both"/>
              <w:rPr>
                <w:color w:val="333333"/>
                <w:lang w:val="tt-RU"/>
              </w:rPr>
            </w:pPr>
            <w:r w:rsidRPr="00CC784B">
              <w:rPr>
                <w:color w:val="333333"/>
                <w:lang w:val="tt-RU"/>
              </w:rPr>
              <w:t>З.Хәким, Н.Гыйматдинова, Ф. Бәйрәмова, Р. Зәйдулла, Ф. Яхин, Р. Рахман иҗатлары.</w:t>
            </w:r>
          </w:p>
          <w:p w:rsidR="00260C72" w:rsidRPr="00CC784B" w:rsidRDefault="00260C72" w:rsidP="00666DDE">
            <w:pPr>
              <w:pStyle w:val="ab"/>
              <w:spacing w:line="360" w:lineRule="auto"/>
              <w:jc w:val="both"/>
              <w:rPr>
                <w:color w:val="333333"/>
                <w:lang w:val="tt-RU"/>
              </w:rPr>
            </w:pPr>
            <w:r w:rsidRPr="00CC784B">
              <w:rPr>
                <w:color w:val="333333"/>
                <w:lang w:val="tt-RU"/>
              </w:rPr>
              <w:t>З.Хәким  "Телсез күке" .</w:t>
            </w:r>
          </w:p>
          <w:p w:rsidR="00260C72" w:rsidRPr="00CC784B" w:rsidRDefault="00260C72" w:rsidP="00666DDE">
            <w:pPr>
              <w:pStyle w:val="ab"/>
              <w:spacing w:line="360" w:lineRule="auto"/>
              <w:jc w:val="both"/>
              <w:rPr>
                <w:color w:val="333333"/>
                <w:lang w:val="tt-RU"/>
              </w:rPr>
            </w:pPr>
            <w:r w:rsidRPr="00CC784B">
              <w:rPr>
                <w:color w:val="333333"/>
                <w:lang w:val="tt-RU"/>
              </w:rPr>
              <w:t>Н.Гыйматдинова “Сихерче”.</w:t>
            </w:r>
          </w:p>
          <w:p w:rsidR="00260C72" w:rsidRPr="00CC784B" w:rsidRDefault="00260C72" w:rsidP="007A0BC9">
            <w:pPr>
              <w:pStyle w:val="ab"/>
              <w:spacing w:after="0" w:line="360" w:lineRule="auto"/>
              <w:jc w:val="both"/>
              <w:rPr>
                <w:spacing w:val="-3"/>
                <w:lang w:val="tt-RU"/>
              </w:rPr>
            </w:pPr>
            <w:r w:rsidRPr="00CC784B">
              <w:rPr>
                <w:color w:val="333333"/>
                <w:lang w:val="tt-RU"/>
              </w:rPr>
              <w:t xml:space="preserve">Р.Зәйдулла «Битлек”. </w:t>
            </w:r>
          </w:p>
        </w:tc>
        <w:tc>
          <w:tcPr>
            <w:tcW w:w="624" w:type="pct"/>
          </w:tcPr>
          <w:p w:rsidR="00260C72" w:rsidRPr="00CC784B" w:rsidRDefault="00260C72" w:rsidP="00666DDE">
            <w:pPr>
              <w:jc w:val="center"/>
              <w:rPr>
                <w:rFonts w:ascii="Times New Roman" w:hAnsi="Times New Roman"/>
                <w:sz w:val="24"/>
                <w:szCs w:val="24"/>
                <w:lang w:val="tt-RU"/>
              </w:rPr>
            </w:pPr>
            <w:r w:rsidRPr="00CC784B">
              <w:rPr>
                <w:rFonts w:ascii="Times New Roman" w:hAnsi="Times New Roman"/>
                <w:sz w:val="24"/>
                <w:szCs w:val="24"/>
                <w:lang w:val="tt-RU"/>
              </w:rPr>
              <w:t>7</w:t>
            </w:r>
          </w:p>
        </w:tc>
      </w:tr>
      <w:tr w:rsidR="00260C72" w:rsidRPr="00CC784B" w:rsidTr="007A0BC9">
        <w:trPr>
          <w:trHeight w:val="567"/>
          <w:jc w:val="center"/>
        </w:trPr>
        <w:tc>
          <w:tcPr>
            <w:tcW w:w="1303" w:type="pct"/>
          </w:tcPr>
          <w:p w:rsidR="00260C72" w:rsidRPr="00CC784B" w:rsidRDefault="00260C72" w:rsidP="00666DDE">
            <w:pPr>
              <w:rPr>
                <w:rFonts w:ascii="Times New Roman" w:hAnsi="Times New Roman"/>
                <w:b/>
                <w:sz w:val="24"/>
                <w:szCs w:val="24"/>
                <w:lang w:val="tt-RU"/>
              </w:rPr>
            </w:pPr>
            <w:r w:rsidRPr="00CC784B">
              <w:rPr>
                <w:rFonts w:ascii="Times New Roman" w:hAnsi="Times New Roman"/>
                <w:b/>
                <w:sz w:val="24"/>
                <w:szCs w:val="24"/>
                <w:lang w:val="tt-RU"/>
              </w:rPr>
              <w:t>Үткәннәрне кабатлау</w:t>
            </w:r>
          </w:p>
        </w:tc>
        <w:tc>
          <w:tcPr>
            <w:tcW w:w="3073" w:type="pct"/>
          </w:tcPr>
          <w:p w:rsidR="00260C72" w:rsidRPr="00CC784B" w:rsidRDefault="00260C72" w:rsidP="00666DDE">
            <w:pPr>
              <w:spacing w:line="360" w:lineRule="auto"/>
              <w:rPr>
                <w:rFonts w:ascii="Times New Roman" w:hAnsi="Times New Roman"/>
                <w:sz w:val="24"/>
                <w:szCs w:val="24"/>
                <w:lang w:val="tt-RU"/>
              </w:rPr>
            </w:pPr>
            <w:r w:rsidRPr="00CC784B">
              <w:rPr>
                <w:rFonts w:ascii="Times New Roman" w:hAnsi="Times New Roman"/>
                <w:sz w:val="24"/>
                <w:szCs w:val="24"/>
                <w:lang w:val="tt-RU"/>
              </w:rPr>
              <w:t>Үткәннәрне кабатлау. Контроль тест.</w:t>
            </w:r>
          </w:p>
        </w:tc>
        <w:tc>
          <w:tcPr>
            <w:tcW w:w="624" w:type="pct"/>
          </w:tcPr>
          <w:p w:rsidR="00260C72" w:rsidRPr="00CC784B" w:rsidRDefault="00260C72" w:rsidP="00666DDE">
            <w:pPr>
              <w:jc w:val="center"/>
              <w:rPr>
                <w:rFonts w:ascii="Times New Roman" w:hAnsi="Times New Roman"/>
                <w:sz w:val="24"/>
                <w:szCs w:val="24"/>
                <w:lang w:val="tt-RU"/>
              </w:rPr>
            </w:pPr>
            <w:r w:rsidRPr="00CC784B">
              <w:rPr>
                <w:rFonts w:ascii="Times New Roman" w:hAnsi="Times New Roman"/>
                <w:sz w:val="24"/>
                <w:szCs w:val="24"/>
                <w:lang w:val="tt-RU"/>
              </w:rPr>
              <w:t>1</w:t>
            </w:r>
          </w:p>
        </w:tc>
      </w:tr>
      <w:tr w:rsidR="00260C72" w:rsidRPr="00CC784B" w:rsidTr="00666DDE">
        <w:trPr>
          <w:trHeight w:val="527"/>
          <w:jc w:val="center"/>
        </w:trPr>
        <w:tc>
          <w:tcPr>
            <w:tcW w:w="1303" w:type="pct"/>
          </w:tcPr>
          <w:p w:rsidR="00260C72" w:rsidRPr="00CC784B" w:rsidRDefault="00260C72" w:rsidP="00666DDE">
            <w:pPr>
              <w:pStyle w:val="a9"/>
              <w:rPr>
                <w:rFonts w:ascii="Times New Roman" w:eastAsia="Times New Roman" w:hAnsi="Times New Roman"/>
                <w:b/>
                <w:i/>
                <w:iCs/>
                <w:sz w:val="24"/>
                <w:szCs w:val="24"/>
                <w:lang w:val="tt-RU"/>
              </w:rPr>
            </w:pPr>
            <w:r w:rsidRPr="00CC784B">
              <w:rPr>
                <w:rFonts w:ascii="Times New Roman" w:eastAsia="Times New Roman" w:hAnsi="Times New Roman"/>
                <w:b/>
                <w:iCs/>
                <w:sz w:val="24"/>
                <w:szCs w:val="24"/>
                <w:lang w:val="tt-RU"/>
              </w:rPr>
              <w:t>Барлыгы</w:t>
            </w:r>
          </w:p>
        </w:tc>
        <w:tc>
          <w:tcPr>
            <w:tcW w:w="3073" w:type="pct"/>
          </w:tcPr>
          <w:p w:rsidR="00260C72" w:rsidRPr="00CC784B" w:rsidRDefault="00260C72" w:rsidP="00666DDE">
            <w:pPr>
              <w:rPr>
                <w:rFonts w:ascii="Times New Roman" w:hAnsi="Times New Roman"/>
                <w:sz w:val="24"/>
                <w:szCs w:val="24"/>
                <w:lang w:val="tt-RU"/>
              </w:rPr>
            </w:pPr>
          </w:p>
        </w:tc>
        <w:tc>
          <w:tcPr>
            <w:tcW w:w="624" w:type="pct"/>
          </w:tcPr>
          <w:p w:rsidR="00260C72" w:rsidRPr="00CC784B" w:rsidRDefault="00260C72" w:rsidP="00666DDE">
            <w:pPr>
              <w:jc w:val="center"/>
              <w:rPr>
                <w:rFonts w:ascii="Times New Roman" w:hAnsi="Times New Roman"/>
                <w:sz w:val="24"/>
                <w:szCs w:val="24"/>
                <w:lang w:val="tt-RU"/>
              </w:rPr>
            </w:pPr>
            <w:r w:rsidRPr="00CC784B">
              <w:rPr>
                <w:rFonts w:ascii="Times New Roman" w:hAnsi="Times New Roman"/>
                <w:sz w:val="24"/>
                <w:szCs w:val="24"/>
                <w:lang w:val="tt-RU"/>
              </w:rPr>
              <w:t>34</w:t>
            </w:r>
          </w:p>
        </w:tc>
      </w:tr>
    </w:tbl>
    <w:p w:rsidR="00110B4E" w:rsidRPr="00CC784B" w:rsidRDefault="00110B4E"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9955E6" w:rsidRDefault="009955E6" w:rsidP="00C518C3">
      <w:pPr>
        <w:pStyle w:val="a4"/>
        <w:spacing w:before="0" w:beforeAutospacing="0" w:after="0" w:afterAutospacing="0"/>
        <w:rPr>
          <w:color w:val="000000"/>
          <w:lang w:val="tt-RU"/>
        </w:rPr>
      </w:pPr>
    </w:p>
    <w:p w:rsidR="00260C72" w:rsidRPr="00CC784B" w:rsidRDefault="009955E6" w:rsidP="00C518C3">
      <w:pPr>
        <w:pStyle w:val="a4"/>
        <w:spacing w:before="0" w:beforeAutospacing="0" w:after="0" w:afterAutospacing="0"/>
        <w:rPr>
          <w:color w:val="000000"/>
          <w:lang w:val="tt-RU"/>
        </w:rPr>
      </w:pPr>
      <w:r>
        <w:rPr>
          <w:color w:val="000000"/>
          <w:lang w:val="tt-RU"/>
        </w:rPr>
        <w:t xml:space="preserve">                                                                                            </w:t>
      </w:r>
      <w:r w:rsidR="00260C72" w:rsidRPr="00CC784B">
        <w:rPr>
          <w:color w:val="000000"/>
          <w:lang w:val="tt-RU"/>
        </w:rPr>
        <w:t>Календар</w:t>
      </w:r>
      <w:proofErr w:type="spellStart"/>
      <w:r w:rsidR="00260C72" w:rsidRPr="00CC784B">
        <w:rPr>
          <w:color w:val="000000"/>
        </w:rPr>
        <w:t>ь</w:t>
      </w:r>
      <w:proofErr w:type="spellEnd"/>
      <w:r w:rsidR="00260C72" w:rsidRPr="00CC784B">
        <w:rPr>
          <w:color w:val="000000"/>
          <w:lang w:val="tt-RU"/>
        </w:rPr>
        <w:t>- тематик план</w:t>
      </w:r>
    </w:p>
    <w:p w:rsidR="00260C72" w:rsidRPr="00CC784B" w:rsidRDefault="00260C72" w:rsidP="00C518C3">
      <w:pPr>
        <w:pStyle w:val="a4"/>
        <w:spacing w:before="0" w:beforeAutospacing="0" w:after="0" w:afterAutospacing="0"/>
        <w:rPr>
          <w:color w:val="000000"/>
          <w:lang w:val="tt-RU"/>
        </w:rPr>
      </w:pPr>
    </w:p>
    <w:tbl>
      <w:tblPr>
        <w:tblW w:w="511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73"/>
        <w:gridCol w:w="3125"/>
        <w:gridCol w:w="3167"/>
        <w:gridCol w:w="2616"/>
        <w:gridCol w:w="3440"/>
        <w:gridCol w:w="1100"/>
        <w:gridCol w:w="960"/>
      </w:tblGrid>
      <w:tr w:rsidR="0097290A" w:rsidRPr="00CC784B" w:rsidTr="0097290A">
        <w:trPr>
          <w:trHeight w:val="510"/>
        </w:trPr>
        <w:tc>
          <w:tcPr>
            <w:tcW w:w="186" w:type="pct"/>
            <w:vMerge w:val="restart"/>
          </w:tcPr>
          <w:p w:rsidR="007A0BC9" w:rsidRPr="00CC784B" w:rsidRDefault="007A0BC9" w:rsidP="00A5764B">
            <w:pPr>
              <w:tabs>
                <w:tab w:val="left" w:pos="3315"/>
                <w:tab w:val="left" w:pos="4200"/>
              </w:tabs>
              <w:spacing w:after="0" w:line="240" w:lineRule="auto"/>
              <w:ind w:right="57"/>
              <w:jc w:val="center"/>
              <w:rPr>
                <w:rFonts w:ascii="Times New Roman" w:hAnsi="Times New Roman"/>
                <w:sz w:val="24"/>
                <w:szCs w:val="24"/>
                <w:lang w:val="tt-RU"/>
              </w:rPr>
            </w:pPr>
            <w:r w:rsidRPr="00CC784B">
              <w:rPr>
                <w:rFonts w:ascii="Times New Roman" w:hAnsi="Times New Roman"/>
                <w:sz w:val="24"/>
                <w:szCs w:val="24"/>
                <w:lang w:val="tt-RU"/>
              </w:rPr>
              <w:t>№</w:t>
            </w:r>
          </w:p>
        </w:tc>
        <w:tc>
          <w:tcPr>
            <w:tcW w:w="1044" w:type="pct"/>
            <w:vMerge w:val="restart"/>
          </w:tcPr>
          <w:p w:rsidR="007A0BC9" w:rsidRPr="00CC784B" w:rsidRDefault="007A0BC9" w:rsidP="00A5764B">
            <w:pPr>
              <w:spacing w:after="0" w:line="240" w:lineRule="auto"/>
              <w:ind w:left="-57" w:right="-57"/>
              <w:jc w:val="center"/>
              <w:rPr>
                <w:rFonts w:ascii="Times New Roman" w:hAnsi="Times New Roman"/>
                <w:sz w:val="24"/>
                <w:szCs w:val="24"/>
                <w:lang w:val="tt-RU"/>
              </w:rPr>
            </w:pPr>
            <w:r w:rsidRPr="00CC784B">
              <w:rPr>
                <w:rFonts w:ascii="Times New Roman" w:hAnsi="Times New Roman"/>
                <w:sz w:val="24"/>
                <w:szCs w:val="24"/>
                <w:lang w:val="tt-RU"/>
              </w:rPr>
              <w:t>Дәреснең темасы</w:t>
            </w:r>
          </w:p>
        </w:tc>
        <w:tc>
          <w:tcPr>
            <w:tcW w:w="1058" w:type="pct"/>
            <w:vMerge w:val="restart"/>
          </w:tcPr>
          <w:p w:rsidR="007A0BC9" w:rsidRPr="00CC784B" w:rsidRDefault="007A0BC9" w:rsidP="00A5764B">
            <w:pPr>
              <w:spacing w:after="0" w:line="240" w:lineRule="auto"/>
              <w:ind w:left="-57" w:right="-57"/>
              <w:jc w:val="center"/>
              <w:rPr>
                <w:rFonts w:ascii="Times New Roman" w:hAnsi="Times New Roman"/>
                <w:sz w:val="24"/>
                <w:szCs w:val="24"/>
                <w:lang w:val="tt-RU"/>
              </w:rPr>
            </w:pPr>
            <w:r w:rsidRPr="00CC784B">
              <w:rPr>
                <w:rFonts w:ascii="Times New Roman" w:hAnsi="Times New Roman"/>
                <w:sz w:val="24"/>
                <w:szCs w:val="24"/>
                <w:lang w:val="tt-RU"/>
              </w:rPr>
              <w:t>Предмет нәтиҗәләр</w:t>
            </w:r>
          </w:p>
        </w:tc>
        <w:tc>
          <w:tcPr>
            <w:tcW w:w="874" w:type="pct"/>
            <w:vMerge w:val="restart"/>
          </w:tcPr>
          <w:p w:rsidR="007A0BC9" w:rsidRPr="00CC784B" w:rsidRDefault="007A0BC9" w:rsidP="00A5764B">
            <w:pPr>
              <w:spacing w:after="0" w:line="240" w:lineRule="auto"/>
              <w:ind w:left="-57" w:right="-57"/>
              <w:jc w:val="center"/>
              <w:rPr>
                <w:rFonts w:ascii="Times New Roman" w:hAnsi="Times New Roman"/>
                <w:sz w:val="24"/>
                <w:szCs w:val="24"/>
                <w:lang w:val="tt-RU"/>
              </w:rPr>
            </w:pPr>
            <w:r w:rsidRPr="00CC784B">
              <w:rPr>
                <w:rFonts w:ascii="Times New Roman" w:hAnsi="Times New Roman"/>
                <w:sz w:val="24"/>
                <w:szCs w:val="24"/>
                <w:lang w:val="tt-RU"/>
              </w:rPr>
              <w:t>Метапредмет</w:t>
            </w:r>
          </w:p>
        </w:tc>
        <w:tc>
          <w:tcPr>
            <w:tcW w:w="1149" w:type="pct"/>
            <w:vMerge w:val="restart"/>
          </w:tcPr>
          <w:p w:rsidR="007A0BC9" w:rsidRPr="00CC784B" w:rsidRDefault="007A0BC9" w:rsidP="00A5764B">
            <w:pPr>
              <w:spacing w:after="0" w:line="240" w:lineRule="auto"/>
              <w:ind w:left="-57" w:right="-57"/>
              <w:jc w:val="center"/>
              <w:rPr>
                <w:rFonts w:ascii="Times New Roman" w:hAnsi="Times New Roman"/>
                <w:sz w:val="24"/>
                <w:szCs w:val="24"/>
                <w:lang w:val="tt-RU"/>
              </w:rPr>
            </w:pPr>
            <w:r w:rsidRPr="00CC784B">
              <w:rPr>
                <w:rFonts w:ascii="Times New Roman" w:hAnsi="Times New Roman"/>
                <w:sz w:val="24"/>
                <w:szCs w:val="24"/>
                <w:lang w:val="tt-RU"/>
              </w:rPr>
              <w:t>шәхси</w:t>
            </w:r>
          </w:p>
        </w:tc>
        <w:tc>
          <w:tcPr>
            <w:tcW w:w="689" w:type="pct"/>
            <w:gridSpan w:val="2"/>
          </w:tcPr>
          <w:p w:rsidR="007A0BC9" w:rsidRPr="00CC784B" w:rsidRDefault="007A0BC9" w:rsidP="00A5764B">
            <w:pPr>
              <w:spacing w:after="0" w:line="240" w:lineRule="auto"/>
              <w:ind w:left="-57" w:right="-57"/>
              <w:jc w:val="center"/>
              <w:rPr>
                <w:rFonts w:ascii="Times New Roman" w:hAnsi="Times New Roman"/>
                <w:sz w:val="24"/>
                <w:szCs w:val="24"/>
                <w:lang w:val="tt-RU"/>
              </w:rPr>
            </w:pPr>
            <w:r>
              <w:rPr>
                <w:rFonts w:ascii="Times New Roman" w:hAnsi="Times New Roman"/>
                <w:sz w:val="24"/>
                <w:szCs w:val="24"/>
                <w:lang w:val="tt-RU"/>
              </w:rPr>
              <w:t>Үткәрү вакыты</w:t>
            </w:r>
          </w:p>
        </w:tc>
      </w:tr>
      <w:tr w:rsidR="0097290A" w:rsidRPr="00CC784B" w:rsidTr="0097290A">
        <w:trPr>
          <w:trHeight w:val="503"/>
        </w:trPr>
        <w:tc>
          <w:tcPr>
            <w:tcW w:w="186" w:type="pct"/>
            <w:vMerge/>
          </w:tcPr>
          <w:p w:rsidR="00D773A8" w:rsidRPr="00CC784B" w:rsidRDefault="00D773A8" w:rsidP="00A5764B">
            <w:pPr>
              <w:tabs>
                <w:tab w:val="left" w:pos="3315"/>
                <w:tab w:val="left" w:pos="4200"/>
              </w:tabs>
              <w:spacing w:after="0" w:line="240" w:lineRule="auto"/>
              <w:ind w:right="57"/>
              <w:jc w:val="center"/>
              <w:rPr>
                <w:rFonts w:ascii="Times New Roman" w:hAnsi="Times New Roman"/>
                <w:sz w:val="24"/>
                <w:szCs w:val="24"/>
                <w:lang w:val="tt-RU"/>
              </w:rPr>
            </w:pPr>
          </w:p>
        </w:tc>
        <w:tc>
          <w:tcPr>
            <w:tcW w:w="1044" w:type="pct"/>
            <w:vMerge/>
          </w:tcPr>
          <w:p w:rsidR="00D773A8" w:rsidRPr="00CC784B" w:rsidRDefault="00D773A8" w:rsidP="00A5764B">
            <w:pPr>
              <w:spacing w:after="0" w:line="240" w:lineRule="auto"/>
              <w:ind w:left="-57" w:right="-57"/>
              <w:jc w:val="center"/>
              <w:rPr>
                <w:rFonts w:ascii="Times New Roman" w:hAnsi="Times New Roman"/>
                <w:sz w:val="24"/>
                <w:szCs w:val="24"/>
                <w:lang w:val="tt-RU"/>
              </w:rPr>
            </w:pPr>
          </w:p>
        </w:tc>
        <w:tc>
          <w:tcPr>
            <w:tcW w:w="1058" w:type="pct"/>
            <w:vMerge/>
          </w:tcPr>
          <w:p w:rsidR="00D773A8" w:rsidRPr="00CC784B" w:rsidRDefault="00D773A8" w:rsidP="00A5764B">
            <w:pPr>
              <w:spacing w:after="0" w:line="240" w:lineRule="auto"/>
              <w:ind w:left="-57" w:right="-57"/>
              <w:jc w:val="center"/>
              <w:rPr>
                <w:rFonts w:ascii="Times New Roman" w:hAnsi="Times New Roman"/>
                <w:sz w:val="24"/>
                <w:szCs w:val="24"/>
                <w:lang w:val="tt-RU"/>
              </w:rPr>
            </w:pPr>
          </w:p>
        </w:tc>
        <w:tc>
          <w:tcPr>
            <w:tcW w:w="874" w:type="pct"/>
            <w:vMerge/>
          </w:tcPr>
          <w:p w:rsidR="00D773A8" w:rsidRPr="00CC784B" w:rsidRDefault="00D773A8" w:rsidP="00A5764B">
            <w:pPr>
              <w:spacing w:after="0" w:line="240" w:lineRule="auto"/>
              <w:ind w:left="-57" w:right="-57"/>
              <w:jc w:val="center"/>
              <w:rPr>
                <w:rFonts w:ascii="Times New Roman" w:hAnsi="Times New Roman"/>
                <w:sz w:val="24"/>
                <w:szCs w:val="24"/>
                <w:lang w:val="tt-RU"/>
              </w:rPr>
            </w:pPr>
          </w:p>
        </w:tc>
        <w:tc>
          <w:tcPr>
            <w:tcW w:w="1149" w:type="pct"/>
            <w:vMerge/>
          </w:tcPr>
          <w:p w:rsidR="00D773A8" w:rsidRPr="00CC784B" w:rsidRDefault="00D773A8" w:rsidP="00A5764B">
            <w:pPr>
              <w:spacing w:after="0" w:line="240" w:lineRule="auto"/>
              <w:ind w:left="-57" w:right="-57"/>
              <w:jc w:val="center"/>
              <w:rPr>
                <w:rFonts w:ascii="Times New Roman" w:hAnsi="Times New Roman"/>
                <w:sz w:val="24"/>
                <w:szCs w:val="24"/>
                <w:lang w:val="tt-RU"/>
              </w:rPr>
            </w:pPr>
          </w:p>
        </w:tc>
        <w:tc>
          <w:tcPr>
            <w:tcW w:w="368" w:type="pct"/>
          </w:tcPr>
          <w:p w:rsidR="00D773A8" w:rsidRPr="00CC784B" w:rsidRDefault="007A0BC9" w:rsidP="00A5764B">
            <w:pPr>
              <w:spacing w:after="0" w:line="240" w:lineRule="auto"/>
              <w:ind w:left="-57" w:right="-57"/>
              <w:jc w:val="center"/>
              <w:rPr>
                <w:rFonts w:ascii="Times New Roman" w:hAnsi="Times New Roman"/>
                <w:sz w:val="24"/>
                <w:szCs w:val="24"/>
                <w:lang w:val="tt-RU"/>
              </w:rPr>
            </w:pPr>
            <w:r>
              <w:rPr>
                <w:rFonts w:ascii="Times New Roman" w:hAnsi="Times New Roman"/>
                <w:sz w:val="24"/>
                <w:szCs w:val="24"/>
                <w:lang w:val="tt-RU"/>
              </w:rPr>
              <w:t>план</w:t>
            </w:r>
          </w:p>
        </w:tc>
        <w:tc>
          <w:tcPr>
            <w:tcW w:w="321" w:type="pct"/>
          </w:tcPr>
          <w:p w:rsidR="00D773A8" w:rsidRPr="00CC784B" w:rsidRDefault="007A0BC9" w:rsidP="00A5764B">
            <w:pPr>
              <w:spacing w:after="0" w:line="240" w:lineRule="auto"/>
              <w:ind w:left="-57" w:right="-57"/>
              <w:jc w:val="center"/>
              <w:rPr>
                <w:rFonts w:ascii="Times New Roman" w:hAnsi="Times New Roman"/>
                <w:sz w:val="24"/>
                <w:szCs w:val="24"/>
                <w:lang w:val="tt-RU"/>
              </w:rPr>
            </w:pPr>
            <w:r>
              <w:rPr>
                <w:rFonts w:ascii="Times New Roman" w:hAnsi="Times New Roman"/>
                <w:sz w:val="24"/>
                <w:szCs w:val="24"/>
                <w:lang w:val="tt-RU"/>
              </w:rPr>
              <w:t>факт</w:t>
            </w:r>
          </w:p>
        </w:tc>
      </w:tr>
      <w:tr w:rsidR="0097290A" w:rsidRPr="00CC784B" w:rsidTr="0097290A">
        <w:trPr>
          <w:trHeight w:val="277"/>
        </w:trPr>
        <w:tc>
          <w:tcPr>
            <w:tcW w:w="186" w:type="pct"/>
          </w:tcPr>
          <w:p w:rsidR="00D773A8" w:rsidRPr="00CC784B" w:rsidRDefault="00D773A8" w:rsidP="00A5764B">
            <w:pPr>
              <w:tabs>
                <w:tab w:val="left" w:pos="0"/>
              </w:tabs>
              <w:spacing w:after="0" w:line="240" w:lineRule="auto"/>
              <w:ind w:right="-113"/>
              <w:jc w:val="center"/>
              <w:rPr>
                <w:rFonts w:ascii="Times New Roman" w:hAnsi="Times New Roman"/>
                <w:sz w:val="24"/>
                <w:szCs w:val="24"/>
                <w:lang w:val="tt-RU"/>
              </w:rPr>
            </w:pPr>
          </w:p>
        </w:tc>
        <w:tc>
          <w:tcPr>
            <w:tcW w:w="1044" w:type="pct"/>
          </w:tcPr>
          <w:p w:rsidR="00D773A8" w:rsidRPr="00CC784B" w:rsidRDefault="00D773A8" w:rsidP="00A5764B">
            <w:pPr>
              <w:tabs>
                <w:tab w:val="left" w:pos="0"/>
              </w:tabs>
              <w:spacing w:after="0" w:line="240" w:lineRule="auto"/>
              <w:ind w:left="-113" w:right="-113"/>
              <w:jc w:val="center"/>
              <w:rPr>
                <w:rFonts w:ascii="Times New Roman" w:hAnsi="Times New Roman"/>
                <w:sz w:val="24"/>
                <w:szCs w:val="24"/>
                <w:lang w:val="tt-RU"/>
              </w:rPr>
            </w:pPr>
            <w:r w:rsidRPr="00CC784B">
              <w:rPr>
                <w:rFonts w:ascii="Times New Roman" w:hAnsi="Times New Roman"/>
                <w:sz w:val="24"/>
                <w:szCs w:val="24"/>
                <w:lang w:val="tt-RU"/>
              </w:rPr>
              <w:t xml:space="preserve">Кереш </w:t>
            </w:r>
          </w:p>
        </w:tc>
        <w:tc>
          <w:tcPr>
            <w:tcW w:w="1058" w:type="pct"/>
          </w:tcPr>
          <w:p w:rsidR="00D773A8" w:rsidRPr="00CC784B" w:rsidRDefault="00D773A8" w:rsidP="00A5764B">
            <w:pPr>
              <w:tabs>
                <w:tab w:val="left" w:pos="0"/>
              </w:tabs>
              <w:spacing w:after="0" w:line="240" w:lineRule="auto"/>
              <w:ind w:left="-113" w:right="-113"/>
              <w:jc w:val="center"/>
              <w:rPr>
                <w:rFonts w:ascii="Times New Roman" w:hAnsi="Times New Roman"/>
                <w:sz w:val="24"/>
                <w:szCs w:val="24"/>
                <w:lang w:val="tt-RU"/>
              </w:rPr>
            </w:pPr>
          </w:p>
        </w:tc>
        <w:tc>
          <w:tcPr>
            <w:tcW w:w="874" w:type="pct"/>
          </w:tcPr>
          <w:p w:rsidR="00D773A8" w:rsidRPr="00CC784B" w:rsidRDefault="00D773A8" w:rsidP="00A5764B">
            <w:pPr>
              <w:tabs>
                <w:tab w:val="left" w:pos="0"/>
              </w:tabs>
              <w:spacing w:after="0" w:line="240" w:lineRule="auto"/>
              <w:ind w:left="-113" w:right="-113"/>
              <w:jc w:val="center"/>
              <w:rPr>
                <w:rFonts w:ascii="Times New Roman" w:hAnsi="Times New Roman"/>
                <w:sz w:val="24"/>
                <w:szCs w:val="24"/>
                <w:lang w:val="tt-RU"/>
              </w:rPr>
            </w:pPr>
          </w:p>
        </w:tc>
        <w:tc>
          <w:tcPr>
            <w:tcW w:w="1149" w:type="pct"/>
          </w:tcPr>
          <w:p w:rsidR="00D773A8" w:rsidRPr="00CC784B" w:rsidRDefault="00D773A8" w:rsidP="00A5764B">
            <w:pPr>
              <w:tabs>
                <w:tab w:val="left" w:pos="0"/>
              </w:tabs>
              <w:spacing w:after="0" w:line="240" w:lineRule="auto"/>
              <w:ind w:left="-113" w:right="-113"/>
              <w:jc w:val="center"/>
              <w:rPr>
                <w:rFonts w:ascii="Times New Roman" w:hAnsi="Times New Roman"/>
                <w:sz w:val="24"/>
                <w:szCs w:val="24"/>
                <w:lang w:val="tt-RU"/>
              </w:rPr>
            </w:pPr>
          </w:p>
        </w:tc>
        <w:tc>
          <w:tcPr>
            <w:tcW w:w="368" w:type="pct"/>
          </w:tcPr>
          <w:p w:rsidR="00D773A8" w:rsidRPr="00CC784B" w:rsidRDefault="00D773A8" w:rsidP="00A5764B">
            <w:pPr>
              <w:tabs>
                <w:tab w:val="left" w:pos="0"/>
              </w:tabs>
              <w:spacing w:after="0" w:line="240" w:lineRule="auto"/>
              <w:ind w:left="-113" w:right="-113"/>
              <w:jc w:val="center"/>
              <w:rPr>
                <w:rFonts w:ascii="Times New Roman" w:hAnsi="Times New Roman"/>
                <w:sz w:val="24"/>
                <w:szCs w:val="24"/>
                <w:lang w:val="tt-RU"/>
              </w:rPr>
            </w:pPr>
          </w:p>
        </w:tc>
        <w:tc>
          <w:tcPr>
            <w:tcW w:w="321" w:type="pct"/>
          </w:tcPr>
          <w:p w:rsidR="00D773A8" w:rsidRPr="00CC784B" w:rsidRDefault="00D773A8" w:rsidP="00A5764B">
            <w:pPr>
              <w:tabs>
                <w:tab w:val="left" w:pos="0"/>
              </w:tabs>
              <w:spacing w:after="0" w:line="240" w:lineRule="auto"/>
              <w:ind w:left="-113" w:right="-113"/>
              <w:jc w:val="center"/>
              <w:rPr>
                <w:rFonts w:ascii="Times New Roman" w:hAnsi="Times New Roman"/>
                <w:sz w:val="24"/>
                <w:szCs w:val="24"/>
                <w:lang w:val="tt-RU"/>
              </w:rPr>
            </w:pPr>
          </w:p>
        </w:tc>
      </w:tr>
      <w:tr w:rsidR="0097290A" w:rsidRPr="00162C01" w:rsidTr="0097290A">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hAnsi="Times New Roman"/>
                <w:sz w:val="24"/>
                <w:szCs w:val="24"/>
                <w:lang w:val="tt-RU"/>
              </w:rPr>
              <w:t xml:space="preserve"> Особенности татарской литературы./Татар әдәбиятының үзенчәлекләре.</w:t>
            </w:r>
          </w:p>
        </w:tc>
        <w:tc>
          <w:tcPr>
            <w:tcW w:w="1058" w:type="pct"/>
          </w:tcPr>
          <w:p w:rsidR="00D773A8" w:rsidRPr="00CC784B" w:rsidRDefault="00D773A8" w:rsidP="005027E3">
            <w:pPr>
              <w:pStyle w:val="a7"/>
              <w:widowControl w:val="0"/>
              <w:tabs>
                <w:tab w:val="left" w:pos="1544"/>
              </w:tabs>
              <w:spacing w:after="0" w:line="240" w:lineRule="auto"/>
              <w:ind w:left="117"/>
              <w:contextualSpacing w:val="0"/>
              <w:jc w:val="both"/>
              <w:rPr>
                <w:rFonts w:ascii="Times New Roman" w:hAnsi="Times New Roman"/>
                <w:sz w:val="24"/>
                <w:szCs w:val="24"/>
                <w:lang w:val="tt-RU"/>
              </w:rPr>
            </w:pPr>
            <w:r w:rsidRPr="00CC784B">
              <w:rPr>
                <w:rFonts w:ascii="Times New Roman" w:hAnsi="Times New Roman"/>
                <w:sz w:val="24"/>
                <w:szCs w:val="24"/>
                <w:lang w:val="tt-RU"/>
              </w:rPr>
              <w:t>әдәби-тарихи процессның төп закончылыкларын ,татар әдәбиятының чорларга бүленешен белергә</w:t>
            </w:r>
          </w:p>
          <w:p w:rsidR="00D773A8" w:rsidRPr="00CC784B" w:rsidRDefault="00D773A8" w:rsidP="005027E3">
            <w:pPr>
              <w:pStyle w:val="a7"/>
              <w:widowControl w:val="0"/>
              <w:tabs>
                <w:tab w:val="left" w:pos="1544"/>
              </w:tabs>
              <w:spacing w:after="0" w:line="360" w:lineRule="auto"/>
              <w:ind w:left="0"/>
              <w:contextualSpacing w:val="0"/>
              <w:jc w:val="both"/>
              <w:rPr>
                <w:rFonts w:ascii="Times New Roman" w:hAnsi="Times New Roman"/>
                <w:sz w:val="24"/>
                <w:szCs w:val="24"/>
                <w:lang w:val="tt-RU"/>
              </w:rPr>
            </w:pPr>
          </w:p>
        </w:tc>
        <w:tc>
          <w:tcPr>
            <w:tcW w:w="874" w:type="pct"/>
          </w:tcPr>
          <w:p w:rsidR="00D773A8" w:rsidRPr="00CC784B" w:rsidRDefault="00113420" w:rsidP="00A5764B">
            <w:pPr>
              <w:spacing w:after="0" w:line="240" w:lineRule="auto"/>
              <w:ind w:right="-57"/>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дөрес нәтиҗәләр чыгару, гомумиләштерү; сәбәп-нәтиҗә бәйләнешләрен билгеләү; үз фикереңне исбатлый һәм яклый алу;</w:t>
            </w:r>
          </w:p>
        </w:tc>
        <w:tc>
          <w:tcPr>
            <w:tcW w:w="1149"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eastAsia="Times New Roman" w:hAnsi="Times New Roman"/>
                <w:color w:val="000000"/>
                <w:sz w:val="24"/>
                <w:szCs w:val="24"/>
                <w:lang w:val="tt-RU" w:eastAsia="ru-RU"/>
              </w:rPr>
              <w:t>укуга теләк-омтылыш, җаваплылык белән карый белү;</w:t>
            </w:r>
          </w:p>
        </w:tc>
        <w:tc>
          <w:tcPr>
            <w:tcW w:w="368" w:type="pct"/>
          </w:tcPr>
          <w:p w:rsidR="00D773A8" w:rsidRPr="00CC784B" w:rsidRDefault="00D773A8" w:rsidP="00A5764B">
            <w:pPr>
              <w:spacing w:after="0" w:line="240" w:lineRule="auto"/>
              <w:ind w:right="-57"/>
              <w:rPr>
                <w:rFonts w:ascii="Times New Roman" w:hAnsi="Times New Roman"/>
                <w:sz w:val="24"/>
                <w:szCs w:val="24"/>
                <w:lang w:val="tt-RU"/>
              </w:rPr>
            </w:pPr>
          </w:p>
        </w:tc>
        <w:tc>
          <w:tcPr>
            <w:tcW w:w="321" w:type="pct"/>
          </w:tcPr>
          <w:p w:rsidR="00D773A8" w:rsidRPr="00CC784B" w:rsidRDefault="00D773A8" w:rsidP="00A5764B">
            <w:pPr>
              <w:spacing w:after="0" w:line="240" w:lineRule="auto"/>
              <w:ind w:right="-57"/>
              <w:rPr>
                <w:rFonts w:ascii="Times New Roman" w:hAnsi="Times New Roman"/>
                <w:sz w:val="24"/>
                <w:szCs w:val="24"/>
                <w:lang w:val="tt-RU"/>
              </w:rPr>
            </w:pPr>
          </w:p>
        </w:tc>
      </w:tr>
      <w:tr w:rsidR="0097290A" w:rsidRPr="00CC784B" w:rsidTr="0097290A">
        <w:tc>
          <w:tcPr>
            <w:tcW w:w="186" w:type="pct"/>
          </w:tcPr>
          <w:p w:rsidR="00D773A8" w:rsidRPr="00CC784B" w:rsidRDefault="00D773A8" w:rsidP="00A5764B">
            <w:pPr>
              <w:spacing w:after="0" w:line="240" w:lineRule="auto"/>
              <w:rPr>
                <w:rFonts w:ascii="Times New Roman" w:hAnsi="Times New Roman"/>
                <w:sz w:val="24"/>
                <w:szCs w:val="24"/>
                <w:lang w:val="tt-RU"/>
              </w:rPr>
            </w:pPr>
          </w:p>
        </w:tc>
        <w:tc>
          <w:tcPr>
            <w:tcW w:w="1044" w:type="pct"/>
          </w:tcPr>
          <w:p w:rsidR="00D773A8" w:rsidRPr="00CC784B" w:rsidRDefault="00D773A8" w:rsidP="00A5764B">
            <w:pPr>
              <w:spacing w:after="0" w:line="240" w:lineRule="auto"/>
              <w:jc w:val="center"/>
              <w:rPr>
                <w:rFonts w:ascii="Times New Roman" w:hAnsi="Times New Roman"/>
                <w:sz w:val="24"/>
                <w:szCs w:val="24"/>
                <w:lang w:val="tt-RU"/>
              </w:rPr>
            </w:pPr>
            <w:r w:rsidRPr="00CC784B">
              <w:rPr>
                <w:rFonts w:ascii="Times New Roman" w:hAnsi="Times New Roman"/>
                <w:sz w:val="24"/>
                <w:szCs w:val="24"/>
                <w:lang w:val="tt-RU"/>
              </w:rPr>
              <w:t xml:space="preserve">Литература военных лет/Сугыш чоры әдәбияты </w:t>
            </w:r>
          </w:p>
        </w:tc>
        <w:tc>
          <w:tcPr>
            <w:tcW w:w="1058" w:type="pct"/>
          </w:tcPr>
          <w:p w:rsidR="00D773A8" w:rsidRPr="00CC784B" w:rsidRDefault="00D773A8" w:rsidP="00A5764B">
            <w:pPr>
              <w:spacing w:after="0" w:line="240" w:lineRule="auto"/>
              <w:jc w:val="center"/>
              <w:rPr>
                <w:rFonts w:ascii="Times New Roman" w:hAnsi="Times New Roman"/>
                <w:sz w:val="24"/>
                <w:szCs w:val="24"/>
                <w:lang w:val="tt-RU"/>
              </w:rPr>
            </w:pPr>
          </w:p>
        </w:tc>
        <w:tc>
          <w:tcPr>
            <w:tcW w:w="874" w:type="pct"/>
          </w:tcPr>
          <w:p w:rsidR="00D773A8" w:rsidRPr="00CC784B" w:rsidRDefault="00D773A8" w:rsidP="00A5764B">
            <w:pPr>
              <w:spacing w:after="0" w:line="240" w:lineRule="auto"/>
              <w:jc w:val="center"/>
              <w:rPr>
                <w:rFonts w:ascii="Times New Roman" w:hAnsi="Times New Roman"/>
                <w:sz w:val="24"/>
                <w:szCs w:val="24"/>
                <w:lang w:val="tt-RU"/>
              </w:rPr>
            </w:pPr>
          </w:p>
        </w:tc>
        <w:tc>
          <w:tcPr>
            <w:tcW w:w="1149" w:type="pct"/>
          </w:tcPr>
          <w:p w:rsidR="00D773A8" w:rsidRPr="00CC784B" w:rsidRDefault="00D773A8" w:rsidP="00A5764B">
            <w:pPr>
              <w:spacing w:after="0" w:line="240" w:lineRule="auto"/>
              <w:jc w:val="center"/>
              <w:rPr>
                <w:rFonts w:ascii="Times New Roman" w:hAnsi="Times New Roman"/>
                <w:sz w:val="24"/>
                <w:szCs w:val="24"/>
                <w:lang w:val="tt-RU"/>
              </w:rPr>
            </w:pPr>
          </w:p>
        </w:tc>
        <w:tc>
          <w:tcPr>
            <w:tcW w:w="368" w:type="pct"/>
          </w:tcPr>
          <w:p w:rsidR="00D773A8" w:rsidRPr="00CC784B" w:rsidRDefault="00D773A8" w:rsidP="00A5764B">
            <w:pPr>
              <w:spacing w:after="0" w:line="240" w:lineRule="auto"/>
              <w:jc w:val="center"/>
              <w:rPr>
                <w:rFonts w:ascii="Times New Roman" w:hAnsi="Times New Roman"/>
                <w:sz w:val="24"/>
                <w:szCs w:val="24"/>
                <w:lang w:val="tt-RU"/>
              </w:rPr>
            </w:pPr>
          </w:p>
        </w:tc>
        <w:tc>
          <w:tcPr>
            <w:tcW w:w="321" w:type="pct"/>
          </w:tcPr>
          <w:p w:rsidR="00D773A8" w:rsidRPr="00CC784B" w:rsidRDefault="00D773A8" w:rsidP="00A5764B">
            <w:pPr>
              <w:spacing w:after="0" w:line="240" w:lineRule="auto"/>
              <w:jc w:val="center"/>
              <w:rPr>
                <w:rFonts w:ascii="Times New Roman" w:hAnsi="Times New Roman"/>
                <w:sz w:val="24"/>
                <w:szCs w:val="24"/>
                <w:lang w:val="tt-RU"/>
              </w:rPr>
            </w:pPr>
          </w:p>
        </w:tc>
      </w:tr>
      <w:tr w:rsidR="0097290A" w:rsidRPr="00162C01" w:rsidTr="0097290A">
        <w:trPr>
          <w:trHeight w:val="298"/>
        </w:trPr>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D773A8" w:rsidP="00A5764B">
            <w:pPr>
              <w:spacing w:after="0" w:line="240" w:lineRule="auto"/>
              <w:rPr>
                <w:rFonts w:ascii="Times New Roman" w:hAnsi="Times New Roman"/>
                <w:sz w:val="24"/>
                <w:szCs w:val="24"/>
                <w:lang w:val="tt-RU"/>
              </w:rPr>
            </w:pPr>
            <w:r w:rsidRPr="00CC784B">
              <w:rPr>
                <w:rFonts w:ascii="Times New Roman" w:hAnsi="Times New Roman"/>
                <w:color w:val="333333"/>
                <w:sz w:val="24"/>
                <w:szCs w:val="24"/>
                <w:lang w:val="tt-RU"/>
              </w:rPr>
              <w:t>Влияние ВОВ на литературу. Основные темы и проблемы./Бөек Ватан сугышы, аның әдәбиятка йогынтысы. Төп темалар һәм проблемалар.</w:t>
            </w:r>
          </w:p>
        </w:tc>
        <w:tc>
          <w:tcPr>
            <w:tcW w:w="1058" w:type="pct"/>
          </w:tcPr>
          <w:p w:rsidR="00D773A8" w:rsidRPr="00CC784B" w:rsidRDefault="00D773A8" w:rsidP="00C772FE">
            <w:pPr>
              <w:pStyle w:val="ab"/>
              <w:spacing w:after="0"/>
              <w:jc w:val="both"/>
              <w:rPr>
                <w:lang w:val="tt-RU"/>
              </w:rPr>
            </w:pPr>
            <w:r w:rsidRPr="00CC784B">
              <w:rPr>
                <w:color w:val="333333"/>
                <w:lang w:val="tt-RU"/>
              </w:rPr>
              <w:t>Бөек Ватан сугышы, аның әдәбиятка йогынтысы. Төп темалар һәм проблемалар. Язучы белән җәмгыять арасында үзара мөнәсәбәтләргә бәя бирә белү</w:t>
            </w:r>
          </w:p>
          <w:p w:rsidR="00D773A8" w:rsidRPr="00CC784B" w:rsidRDefault="00D773A8" w:rsidP="00A5764B">
            <w:pPr>
              <w:spacing w:after="0" w:line="240" w:lineRule="auto"/>
              <w:rPr>
                <w:rFonts w:ascii="Times New Roman" w:hAnsi="Times New Roman"/>
                <w:color w:val="333333"/>
                <w:sz w:val="24"/>
                <w:szCs w:val="24"/>
                <w:lang w:val="tt-RU"/>
              </w:rPr>
            </w:pPr>
          </w:p>
        </w:tc>
        <w:tc>
          <w:tcPr>
            <w:tcW w:w="874" w:type="pct"/>
          </w:tcPr>
          <w:p w:rsidR="00D773A8" w:rsidRPr="00CC784B" w:rsidRDefault="00113420" w:rsidP="00A5764B">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дөрес нәтиҗәләр чыгару, гомумиләштерү; сәбәп-нәтиҗә бәйләнешләрен билгеләү; үз фикереңне исбатлый һәм яклый алу;</w:t>
            </w:r>
          </w:p>
        </w:tc>
        <w:tc>
          <w:tcPr>
            <w:tcW w:w="1149" w:type="pct"/>
          </w:tcPr>
          <w:p w:rsidR="00D773A8" w:rsidRPr="00CC784B" w:rsidRDefault="00D773A8" w:rsidP="00A5764B">
            <w:pPr>
              <w:spacing w:after="0" w:line="240" w:lineRule="auto"/>
              <w:rPr>
                <w:rFonts w:ascii="Times New Roman" w:hAnsi="Times New Roman"/>
                <w:color w:val="333333"/>
                <w:sz w:val="24"/>
                <w:szCs w:val="24"/>
                <w:lang w:val="tt-RU"/>
              </w:rPr>
            </w:pPr>
            <w:r w:rsidRPr="00CC784B">
              <w:rPr>
                <w:rFonts w:ascii="Times New Roman" w:eastAsia="Times New Roman" w:hAnsi="Times New Roman"/>
                <w:color w:val="000000"/>
                <w:sz w:val="24"/>
                <w:szCs w:val="24"/>
                <w:lang w:val="tt-RU" w:eastAsia="ru-RU"/>
              </w:rPr>
              <w:t>туган илгә мәхәббәт, ватанпәрвәрлек хисләре, туган телгә сакчыл караш булу;</w:t>
            </w:r>
          </w:p>
        </w:tc>
        <w:tc>
          <w:tcPr>
            <w:tcW w:w="368" w:type="pct"/>
          </w:tcPr>
          <w:p w:rsidR="00D773A8" w:rsidRPr="00CC784B" w:rsidRDefault="00D773A8" w:rsidP="00A5764B">
            <w:pPr>
              <w:spacing w:after="0" w:line="240" w:lineRule="auto"/>
              <w:rPr>
                <w:rFonts w:ascii="Times New Roman" w:hAnsi="Times New Roman"/>
                <w:color w:val="333333"/>
                <w:sz w:val="24"/>
                <w:szCs w:val="24"/>
                <w:lang w:val="tt-RU"/>
              </w:rPr>
            </w:pPr>
          </w:p>
        </w:tc>
        <w:tc>
          <w:tcPr>
            <w:tcW w:w="321" w:type="pct"/>
          </w:tcPr>
          <w:p w:rsidR="00D773A8" w:rsidRPr="00CC784B" w:rsidRDefault="00D773A8" w:rsidP="00A5764B">
            <w:pPr>
              <w:spacing w:after="0" w:line="240" w:lineRule="auto"/>
              <w:rPr>
                <w:rFonts w:ascii="Times New Roman" w:hAnsi="Times New Roman"/>
                <w:color w:val="333333"/>
                <w:sz w:val="24"/>
                <w:szCs w:val="24"/>
                <w:lang w:val="tt-RU"/>
              </w:rPr>
            </w:pPr>
          </w:p>
        </w:tc>
      </w:tr>
      <w:tr w:rsidR="0097290A" w:rsidRPr="00162C01" w:rsidTr="0097290A">
        <w:trPr>
          <w:trHeight w:val="273"/>
        </w:trPr>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D773A8" w:rsidP="00A5764B">
            <w:pPr>
              <w:pStyle w:val="ab"/>
              <w:tabs>
                <w:tab w:val="left" w:pos="737"/>
              </w:tabs>
              <w:spacing w:after="0"/>
              <w:rPr>
                <w:lang w:val="tt-RU"/>
              </w:rPr>
            </w:pPr>
            <w:r w:rsidRPr="00CC784B">
              <w:rPr>
                <w:spacing w:val="-4"/>
                <w:lang w:val="tt-RU"/>
              </w:rPr>
              <w:t>Ф.Хусни..Ф. Хөсни «Йөзек кашы». А Еники.</w:t>
            </w:r>
            <w:r w:rsidRPr="00CC784B">
              <w:rPr>
                <w:lang w:val="tt-RU"/>
              </w:rPr>
              <w:t>Ә.Еники. «Бер генә сәгатькә» хикәясе</w:t>
            </w:r>
          </w:p>
          <w:p w:rsidR="00D773A8" w:rsidRPr="00CC784B" w:rsidRDefault="00D773A8" w:rsidP="00A5764B">
            <w:pPr>
              <w:spacing w:after="0" w:line="240" w:lineRule="auto"/>
              <w:ind w:left="-57" w:right="-57"/>
              <w:rPr>
                <w:rFonts w:ascii="Times New Roman" w:hAnsi="Times New Roman"/>
                <w:sz w:val="24"/>
                <w:szCs w:val="24"/>
                <w:lang w:val="tt-RU"/>
              </w:rPr>
            </w:pPr>
          </w:p>
        </w:tc>
        <w:tc>
          <w:tcPr>
            <w:tcW w:w="1058" w:type="pct"/>
          </w:tcPr>
          <w:p w:rsidR="00D773A8" w:rsidRPr="00CC784B" w:rsidRDefault="00D773A8" w:rsidP="00A5764B">
            <w:pPr>
              <w:pStyle w:val="ab"/>
              <w:tabs>
                <w:tab w:val="left" w:pos="737"/>
              </w:tabs>
              <w:spacing w:after="0"/>
              <w:rPr>
                <w:spacing w:val="-4"/>
                <w:lang w:val="tt-RU"/>
              </w:rPr>
            </w:pPr>
            <w:r w:rsidRPr="00CC784B">
              <w:rPr>
                <w:color w:val="000000"/>
                <w:lang w:val="tt-RU"/>
              </w:rPr>
              <w:t xml:space="preserve"> әдәби әсәргә бәя биргәндә, элементар әдәби терминологиядән файдалана белү;  </w:t>
            </w:r>
          </w:p>
        </w:tc>
        <w:tc>
          <w:tcPr>
            <w:tcW w:w="874" w:type="pct"/>
          </w:tcPr>
          <w:p w:rsidR="00D773A8" w:rsidRPr="00CC784B" w:rsidRDefault="007C273D" w:rsidP="007C273D">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билгеләрне аерып чыгару максаты белән объектларны анализлау;</w:t>
            </w:r>
          </w:p>
        </w:tc>
        <w:tc>
          <w:tcPr>
            <w:tcW w:w="1149" w:type="pct"/>
          </w:tcPr>
          <w:p w:rsidR="00D773A8" w:rsidRPr="00CC784B" w:rsidRDefault="00D773A8"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 xml:space="preserve">гаделлек, дөреслек, яхшылык, мәрхәмәтлелек һ.б. сыйфатлар һәм аларның киресе булган сыйфатларны таный, бәяли алу; алган белем һәм осталыкны тормышта максатчан кулланырга өйрәнү. </w:t>
            </w:r>
          </w:p>
          <w:p w:rsidR="00D773A8" w:rsidRPr="00CC784B" w:rsidRDefault="00D773A8" w:rsidP="00A5764B">
            <w:pPr>
              <w:pStyle w:val="ab"/>
              <w:tabs>
                <w:tab w:val="left" w:pos="737"/>
              </w:tabs>
              <w:spacing w:after="0"/>
              <w:rPr>
                <w:spacing w:val="-4"/>
                <w:lang w:val="tt-RU"/>
              </w:rPr>
            </w:pPr>
          </w:p>
        </w:tc>
        <w:tc>
          <w:tcPr>
            <w:tcW w:w="368" w:type="pct"/>
          </w:tcPr>
          <w:p w:rsidR="00D773A8" w:rsidRPr="00CC784B" w:rsidRDefault="00D773A8" w:rsidP="00A5764B">
            <w:pPr>
              <w:pStyle w:val="ab"/>
              <w:tabs>
                <w:tab w:val="left" w:pos="737"/>
              </w:tabs>
              <w:spacing w:after="0"/>
              <w:rPr>
                <w:spacing w:val="-4"/>
                <w:lang w:val="tt-RU"/>
              </w:rPr>
            </w:pPr>
          </w:p>
        </w:tc>
        <w:tc>
          <w:tcPr>
            <w:tcW w:w="321" w:type="pct"/>
          </w:tcPr>
          <w:p w:rsidR="00D773A8" w:rsidRPr="00CC784B" w:rsidRDefault="00D773A8" w:rsidP="00A5764B">
            <w:pPr>
              <w:pStyle w:val="ab"/>
              <w:tabs>
                <w:tab w:val="left" w:pos="737"/>
              </w:tabs>
              <w:spacing w:after="0"/>
              <w:rPr>
                <w:spacing w:val="-4"/>
                <w:lang w:val="tt-RU"/>
              </w:rPr>
            </w:pPr>
          </w:p>
        </w:tc>
      </w:tr>
      <w:tr w:rsidR="0097290A" w:rsidRPr="00CC784B" w:rsidTr="0097290A">
        <w:trPr>
          <w:trHeight w:val="273"/>
        </w:trPr>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D773A8" w:rsidP="00A5764B">
            <w:pPr>
              <w:pStyle w:val="ab"/>
              <w:tabs>
                <w:tab w:val="left" w:pos="737"/>
              </w:tabs>
              <w:spacing w:after="0"/>
              <w:rPr>
                <w:lang w:val="tt-RU"/>
              </w:rPr>
            </w:pPr>
            <w:r w:rsidRPr="00CC784B">
              <w:rPr>
                <w:lang w:val="tt-RU"/>
              </w:rPr>
              <w:t>Рассказ А Еники  «Бер генә сәгатькә» /Ә.Еники. «Бер генә сәгатькә» хикәясе</w:t>
            </w:r>
          </w:p>
        </w:tc>
        <w:tc>
          <w:tcPr>
            <w:tcW w:w="1058" w:type="pct"/>
          </w:tcPr>
          <w:p w:rsidR="00D773A8" w:rsidRPr="00CC784B" w:rsidRDefault="00D773A8" w:rsidP="00A5764B">
            <w:pPr>
              <w:pStyle w:val="ab"/>
              <w:tabs>
                <w:tab w:val="left" w:pos="737"/>
              </w:tabs>
              <w:spacing w:after="0"/>
              <w:rPr>
                <w:lang w:val="tt-RU"/>
              </w:rPr>
            </w:pPr>
            <w:r w:rsidRPr="00CC784B">
              <w:rPr>
                <w:lang w:val="tt-RU"/>
              </w:rPr>
              <w:t xml:space="preserve">әдәби әсәрнең, язучы иҗатының, әдәби чорның аерым якларын һәм элементларын </w:t>
            </w:r>
            <w:r w:rsidRPr="00CC784B">
              <w:rPr>
                <w:spacing w:val="-3"/>
                <w:lang w:val="tt-RU"/>
              </w:rPr>
              <w:t>җентекләп тикшерергә  һәм  нәтиҗәләр ясарга</w:t>
            </w:r>
            <w:r w:rsidRPr="00CC784B">
              <w:rPr>
                <w:lang w:val="tt-RU"/>
              </w:rPr>
              <w:t>;</w:t>
            </w:r>
          </w:p>
        </w:tc>
        <w:tc>
          <w:tcPr>
            <w:tcW w:w="874" w:type="pct"/>
          </w:tcPr>
          <w:p w:rsidR="00D773A8" w:rsidRPr="00CC784B" w:rsidRDefault="00113420" w:rsidP="00A5764B">
            <w:pPr>
              <w:pStyle w:val="ab"/>
              <w:tabs>
                <w:tab w:val="left" w:pos="737"/>
              </w:tabs>
              <w:spacing w:after="0"/>
              <w:rPr>
                <w:color w:val="000000"/>
                <w:lang w:val="tt-RU"/>
              </w:rPr>
            </w:pPr>
            <w:r w:rsidRPr="00CC784B">
              <w:rPr>
                <w:color w:val="000000"/>
                <w:lang w:val="tt-RU"/>
              </w:rPr>
              <w:t>үз фикереңне исбатлый һәм яклый алу; иптәшеңне тыңлый, ишетә белү, ишеткәнен үз фикере белән чагыштыра алу;</w:t>
            </w:r>
          </w:p>
        </w:tc>
        <w:tc>
          <w:tcPr>
            <w:tcW w:w="1149" w:type="pct"/>
          </w:tcPr>
          <w:p w:rsidR="00D773A8" w:rsidRPr="00CC784B" w:rsidRDefault="00D773A8" w:rsidP="00A5764B">
            <w:pPr>
              <w:pStyle w:val="ab"/>
              <w:tabs>
                <w:tab w:val="left" w:pos="737"/>
              </w:tabs>
              <w:spacing w:after="0"/>
              <w:rPr>
                <w:lang w:val="tt-RU"/>
              </w:rPr>
            </w:pPr>
            <w:r w:rsidRPr="00CC784B">
              <w:rPr>
                <w:color w:val="000000"/>
                <w:lang w:val="tt-RU"/>
              </w:rPr>
              <w:t>кешеләр белән аралаша белү культурасына ия булу;</w:t>
            </w:r>
          </w:p>
        </w:tc>
        <w:tc>
          <w:tcPr>
            <w:tcW w:w="368" w:type="pct"/>
          </w:tcPr>
          <w:p w:rsidR="00D773A8" w:rsidRPr="00CC784B" w:rsidRDefault="00D773A8" w:rsidP="00A5764B">
            <w:pPr>
              <w:pStyle w:val="ab"/>
              <w:tabs>
                <w:tab w:val="left" w:pos="737"/>
              </w:tabs>
              <w:spacing w:after="0"/>
              <w:rPr>
                <w:lang w:val="tt-RU"/>
              </w:rPr>
            </w:pPr>
          </w:p>
        </w:tc>
        <w:tc>
          <w:tcPr>
            <w:tcW w:w="321" w:type="pct"/>
          </w:tcPr>
          <w:p w:rsidR="00D773A8" w:rsidRPr="00CC784B" w:rsidRDefault="00D773A8" w:rsidP="00A5764B">
            <w:pPr>
              <w:pStyle w:val="ab"/>
              <w:tabs>
                <w:tab w:val="left" w:pos="737"/>
              </w:tabs>
              <w:spacing w:after="0"/>
              <w:rPr>
                <w:lang w:val="tt-RU"/>
              </w:rPr>
            </w:pPr>
          </w:p>
        </w:tc>
      </w:tr>
      <w:tr w:rsidR="0097290A" w:rsidRPr="00162C01" w:rsidTr="0097290A">
        <w:trPr>
          <w:trHeight w:val="278"/>
        </w:trPr>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D773A8" w:rsidP="00A5764B">
            <w:pPr>
              <w:pStyle w:val="ab"/>
              <w:tabs>
                <w:tab w:val="left" w:pos="2142"/>
                <w:tab w:val="left" w:pos="3105"/>
                <w:tab w:val="left" w:pos="4530"/>
                <w:tab w:val="left" w:pos="4815"/>
                <w:tab w:val="left" w:pos="6075"/>
                <w:tab w:val="left" w:pos="6749"/>
                <w:tab w:val="left" w:pos="7919"/>
              </w:tabs>
              <w:spacing w:after="0"/>
              <w:rPr>
                <w:lang w:val="tt-RU"/>
              </w:rPr>
            </w:pPr>
            <w:r w:rsidRPr="00CC784B">
              <w:rPr>
                <w:spacing w:val="-4"/>
                <w:lang w:val="tt-RU"/>
              </w:rPr>
              <w:t>Стихотворения М.Д</w:t>
            </w:r>
            <w:proofErr w:type="spellStart"/>
            <w:r w:rsidRPr="00CC784B">
              <w:rPr>
                <w:spacing w:val="-4"/>
              </w:rPr>
              <w:t>жалиля</w:t>
            </w:r>
            <w:proofErr w:type="spellEnd"/>
            <w:r w:rsidRPr="00CC784B">
              <w:rPr>
                <w:spacing w:val="-4"/>
              </w:rPr>
              <w:t xml:space="preserve"> из цикла «</w:t>
            </w:r>
            <w:proofErr w:type="spellStart"/>
            <w:r w:rsidRPr="00CC784B">
              <w:rPr>
                <w:spacing w:val="-4"/>
              </w:rPr>
              <w:t>Моабитские</w:t>
            </w:r>
            <w:proofErr w:type="spellEnd"/>
            <w:r w:rsidRPr="00CC784B">
              <w:rPr>
                <w:spacing w:val="-4"/>
              </w:rPr>
              <w:t xml:space="preserve"> тетради»./</w:t>
            </w:r>
            <w:r w:rsidRPr="00CC784B">
              <w:rPr>
                <w:spacing w:val="-4"/>
                <w:lang w:val="tt-RU"/>
              </w:rPr>
              <w:t xml:space="preserve">М.Җәлил “Моабит дәфтәрләре”.  </w:t>
            </w:r>
            <w:r w:rsidRPr="00CC784B">
              <w:rPr>
                <w:spacing w:val="-5"/>
                <w:lang w:val="tt-RU"/>
              </w:rPr>
              <w:t xml:space="preserve">«Хуш, </w:t>
            </w:r>
            <w:r w:rsidRPr="00CC784B">
              <w:rPr>
                <w:spacing w:val="-4"/>
                <w:lang w:val="tt-RU"/>
              </w:rPr>
              <w:t xml:space="preserve">акыллым», </w:t>
            </w:r>
            <w:r w:rsidRPr="00CC784B">
              <w:rPr>
                <w:lang w:val="tt-RU"/>
              </w:rPr>
              <w:t>«Кошчык» шигырьләре.</w:t>
            </w:r>
          </w:p>
        </w:tc>
        <w:tc>
          <w:tcPr>
            <w:tcW w:w="1058" w:type="pct"/>
          </w:tcPr>
          <w:p w:rsidR="00D773A8" w:rsidRPr="00CC784B" w:rsidRDefault="00D773A8" w:rsidP="00C772FE">
            <w:pPr>
              <w:pStyle w:val="a7"/>
              <w:widowControl w:val="0"/>
              <w:tabs>
                <w:tab w:val="left" w:pos="1544"/>
              </w:tabs>
              <w:spacing w:after="0" w:line="240" w:lineRule="auto"/>
              <w:ind w:left="0"/>
              <w:contextualSpacing w:val="0"/>
              <w:jc w:val="both"/>
              <w:rPr>
                <w:rFonts w:ascii="Times New Roman" w:hAnsi="Times New Roman"/>
                <w:spacing w:val="-3"/>
                <w:sz w:val="24"/>
                <w:szCs w:val="24"/>
                <w:lang w:val="tt-RU"/>
              </w:rPr>
            </w:pPr>
            <w:r w:rsidRPr="00CC784B">
              <w:rPr>
                <w:rFonts w:ascii="Times New Roman" w:hAnsi="Times New Roman"/>
                <w:spacing w:val="-3"/>
                <w:sz w:val="24"/>
                <w:szCs w:val="24"/>
                <w:lang w:val="tt-RU"/>
              </w:rPr>
              <w:t xml:space="preserve">әдәби әсәрне, язучы иҗатын, әдәби чорны иҗтимагый-тарихи контекст  һәм        гомумкешелек кыйммәтләре яктылыгында          </w:t>
            </w:r>
          </w:p>
          <w:p w:rsidR="00D773A8" w:rsidRPr="00CC784B" w:rsidRDefault="00D773A8" w:rsidP="00C772FE">
            <w:pPr>
              <w:pStyle w:val="ab"/>
              <w:tabs>
                <w:tab w:val="left" w:pos="2142"/>
                <w:tab w:val="left" w:pos="3105"/>
                <w:tab w:val="left" w:pos="4530"/>
                <w:tab w:val="left" w:pos="4815"/>
                <w:tab w:val="left" w:pos="6075"/>
                <w:tab w:val="left" w:pos="6749"/>
                <w:tab w:val="left" w:pos="7919"/>
              </w:tabs>
              <w:spacing w:after="0"/>
              <w:rPr>
                <w:spacing w:val="-4"/>
                <w:lang w:val="tt-RU"/>
              </w:rPr>
            </w:pPr>
            <w:r w:rsidRPr="00CC784B">
              <w:rPr>
                <w:spacing w:val="-3"/>
                <w:lang w:val="tt-RU"/>
              </w:rPr>
              <w:t xml:space="preserve">                бәяләргә</w:t>
            </w:r>
          </w:p>
        </w:tc>
        <w:tc>
          <w:tcPr>
            <w:tcW w:w="874" w:type="pct"/>
          </w:tcPr>
          <w:p w:rsidR="00D773A8" w:rsidRPr="00CC784B" w:rsidRDefault="007C273D" w:rsidP="00A5764B">
            <w:pPr>
              <w:pStyle w:val="ab"/>
              <w:tabs>
                <w:tab w:val="left" w:pos="2142"/>
                <w:tab w:val="left" w:pos="3105"/>
                <w:tab w:val="left" w:pos="4530"/>
                <w:tab w:val="left" w:pos="4815"/>
                <w:tab w:val="left" w:pos="6075"/>
                <w:tab w:val="left" w:pos="6749"/>
                <w:tab w:val="left" w:pos="7919"/>
              </w:tabs>
              <w:spacing w:after="0"/>
              <w:rPr>
                <w:color w:val="000000"/>
                <w:lang w:val="tt-RU"/>
              </w:rPr>
            </w:pPr>
            <w:r w:rsidRPr="00CC784B">
              <w:rPr>
                <w:color w:val="000000"/>
                <w:lang w:val="tt-RU"/>
              </w:rPr>
              <w:t>билгеләрне аерып чыгару максаты белән объектларны анализлау;</w:t>
            </w:r>
          </w:p>
        </w:tc>
        <w:tc>
          <w:tcPr>
            <w:tcW w:w="1149" w:type="pct"/>
          </w:tcPr>
          <w:p w:rsidR="00D773A8" w:rsidRPr="00CC784B" w:rsidRDefault="00D773A8" w:rsidP="00A5764B">
            <w:pPr>
              <w:pStyle w:val="ab"/>
              <w:tabs>
                <w:tab w:val="left" w:pos="2142"/>
                <w:tab w:val="left" w:pos="3105"/>
                <w:tab w:val="left" w:pos="4530"/>
                <w:tab w:val="left" w:pos="4815"/>
                <w:tab w:val="left" w:pos="6075"/>
                <w:tab w:val="left" w:pos="6749"/>
                <w:tab w:val="left" w:pos="7919"/>
              </w:tabs>
              <w:spacing w:after="0"/>
              <w:rPr>
                <w:spacing w:val="-4"/>
                <w:lang w:val="tt-RU"/>
              </w:rPr>
            </w:pPr>
            <w:r w:rsidRPr="00CC784B">
              <w:rPr>
                <w:color w:val="000000"/>
                <w:lang w:val="tt-RU"/>
              </w:rPr>
              <w:t>туган илгә мәхәббәт, ватанпәрвәрлек хисләре, туган телгә сакчыл караш булу;</w:t>
            </w:r>
          </w:p>
        </w:tc>
        <w:tc>
          <w:tcPr>
            <w:tcW w:w="368" w:type="pct"/>
          </w:tcPr>
          <w:p w:rsidR="00D773A8" w:rsidRPr="00CC784B" w:rsidRDefault="00D773A8" w:rsidP="00A5764B">
            <w:pPr>
              <w:pStyle w:val="ab"/>
              <w:tabs>
                <w:tab w:val="left" w:pos="2142"/>
                <w:tab w:val="left" w:pos="3105"/>
                <w:tab w:val="left" w:pos="4530"/>
                <w:tab w:val="left" w:pos="4815"/>
                <w:tab w:val="left" w:pos="6075"/>
                <w:tab w:val="left" w:pos="6749"/>
                <w:tab w:val="left" w:pos="7919"/>
              </w:tabs>
              <w:spacing w:after="0"/>
              <w:rPr>
                <w:spacing w:val="-4"/>
                <w:lang w:val="tt-RU"/>
              </w:rPr>
            </w:pPr>
          </w:p>
        </w:tc>
        <w:tc>
          <w:tcPr>
            <w:tcW w:w="321" w:type="pct"/>
          </w:tcPr>
          <w:p w:rsidR="00D773A8" w:rsidRPr="00CC784B" w:rsidRDefault="00D773A8" w:rsidP="00A5764B">
            <w:pPr>
              <w:pStyle w:val="ab"/>
              <w:tabs>
                <w:tab w:val="left" w:pos="2142"/>
                <w:tab w:val="left" w:pos="3105"/>
                <w:tab w:val="left" w:pos="4530"/>
                <w:tab w:val="left" w:pos="4815"/>
                <w:tab w:val="left" w:pos="6075"/>
                <w:tab w:val="left" w:pos="6749"/>
                <w:tab w:val="left" w:pos="7919"/>
              </w:tabs>
              <w:spacing w:after="0"/>
              <w:rPr>
                <w:spacing w:val="-4"/>
                <w:lang w:val="tt-RU"/>
              </w:rPr>
            </w:pPr>
          </w:p>
        </w:tc>
      </w:tr>
      <w:tr w:rsidR="0097290A" w:rsidRPr="00162C01" w:rsidTr="0097290A">
        <w:trPr>
          <w:trHeight w:val="278"/>
        </w:trPr>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D773A8" w:rsidP="00A5764B">
            <w:pPr>
              <w:spacing w:after="0" w:line="240" w:lineRule="auto"/>
              <w:ind w:left="-57" w:right="-57"/>
              <w:rPr>
                <w:rFonts w:ascii="Times New Roman" w:hAnsi="Times New Roman"/>
                <w:sz w:val="24"/>
                <w:szCs w:val="24"/>
                <w:lang w:val="tt-RU"/>
              </w:rPr>
            </w:pPr>
            <w:r w:rsidRPr="00CC784B">
              <w:rPr>
                <w:rFonts w:ascii="Times New Roman" w:hAnsi="Times New Roman"/>
                <w:sz w:val="24"/>
                <w:szCs w:val="24"/>
                <w:lang w:val="tt-RU"/>
              </w:rPr>
              <w:t xml:space="preserve">Проектная  работа: “Творчество писателей </w:t>
            </w:r>
            <w:r w:rsidRPr="00CC784B">
              <w:rPr>
                <w:rFonts w:ascii="Times New Roman" w:hAnsi="Times New Roman"/>
                <w:sz w:val="24"/>
                <w:szCs w:val="24"/>
                <w:lang w:val="tt-RU"/>
              </w:rPr>
              <w:lastRenderedPageBreak/>
              <w:t>военного времени”/Проект эше.  “Сугыш чорындагы язучылар иҗаты”</w:t>
            </w:r>
          </w:p>
        </w:tc>
        <w:tc>
          <w:tcPr>
            <w:tcW w:w="1058" w:type="pct"/>
          </w:tcPr>
          <w:p w:rsidR="00D773A8" w:rsidRPr="00CC784B" w:rsidRDefault="00D773A8" w:rsidP="00C772FE">
            <w:pPr>
              <w:pStyle w:val="a7"/>
              <w:widowControl w:val="0"/>
              <w:tabs>
                <w:tab w:val="left" w:pos="1544"/>
              </w:tabs>
              <w:spacing w:after="0" w:line="240" w:lineRule="auto"/>
              <w:ind w:left="0"/>
              <w:contextualSpacing w:val="0"/>
              <w:jc w:val="both"/>
              <w:rPr>
                <w:rFonts w:ascii="Times New Roman" w:hAnsi="Times New Roman"/>
                <w:spacing w:val="-3"/>
                <w:sz w:val="24"/>
                <w:szCs w:val="24"/>
                <w:lang w:val="tt-RU"/>
              </w:rPr>
            </w:pPr>
            <w:r w:rsidRPr="00CC784B">
              <w:rPr>
                <w:rFonts w:ascii="Times New Roman" w:hAnsi="Times New Roman"/>
                <w:spacing w:val="-3"/>
                <w:sz w:val="24"/>
                <w:szCs w:val="24"/>
                <w:lang w:val="tt-RU"/>
              </w:rPr>
              <w:lastRenderedPageBreak/>
              <w:t>әдәби әсәрне, язучы иҗатын, әдәби чорны иҗтимагый-</w:t>
            </w:r>
            <w:r w:rsidRPr="00CC784B">
              <w:rPr>
                <w:rFonts w:ascii="Times New Roman" w:hAnsi="Times New Roman"/>
                <w:spacing w:val="-3"/>
                <w:sz w:val="24"/>
                <w:szCs w:val="24"/>
                <w:lang w:val="tt-RU"/>
              </w:rPr>
              <w:lastRenderedPageBreak/>
              <w:t xml:space="preserve">тарихи контекст  һәм        гомумкешелек кыйммәтләре яктылыгында          </w:t>
            </w:r>
          </w:p>
          <w:p w:rsidR="00D773A8" w:rsidRPr="00CC784B" w:rsidRDefault="00D773A8" w:rsidP="00C772FE">
            <w:pPr>
              <w:spacing w:after="0" w:line="240" w:lineRule="auto"/>
              <w:ind w:left="-57" w:right="-57"/>
              <w:rPr>
                <w:rFonts w:ascii="Times New Roman" w:hAnsi="Times New Roman"/>
                <w:sz w:val="24"/>
                <w:szCs w:val="24"/>
                <w:lang w:val="tt-RU"/>
              </w:rPr>
            </w:pPr>
            <w:r w:rsidRPr="00CC784B">
              <w:rPr>
                <w:rFonts w:ascii="Times New Roman" w:hAnsi="Times New Roman"/>
                <w:spacing w:val="-3"/>
                <w:sz w:val="24"/>
                <w:szCs w:val="24"/>
                <w:lang w:val="tt-RU"/>
              </w:rPr>
              <w:t xml:space="preserve">                бәяләргә</w:t>
            </w:r>
          </w:p>
        </w:tc>
        <w:tc>
          <w:tcPr>
            <w:tcW w:w="874" w:type="pct"/>
          </w:tcPr>
          <w:p w:rsidR="00D773A8" w:rsidRPr="00CC784B" w:rsidRDefault="00113420" w:rsidP="00A5764B">
            <w:pPr>
              <w:spacing w:after="0" w:line="240" w:lineRule="auto"/>
              <w:ind w:left="-57" w:right="-57"/>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lastRenderedPageBreak/>
              <w:t xml:space="preserve">үз фикереңне телдән һәм язма формада </w:t>
            </w:r>
            <w:r w:rsidRPr="00CC784B">
              <w:rPr>
                <w:rFonts w:ascii="Times New Roman" w:eastAsia="Times New Roman" w:hAnsi="Times New Roman"/>
                <w:color w:val="000000"/>
                <w:sz w:val="24"/>
                <w:szCs w:val="24"/>
                <w:lang w:val="tt-RU" w:eastAsia="ru-RU"/>
              </w:rPr>
              <w:lastRenderedPageBreak/>
              <w:t>башкаларга җиткерә белү;</w:t>
            </w:r>
          </w:p>
        </w:tc>
        <w:tc>
          <w:tcPr>
            <w:tcW w:w="1149" w:type="pct"/>
          </w:tcPr>
          <w:p w:rsidR="00D773A8" w:rsidRPr="00CC784B" w:rsidRDefault="00D773A8" w:rsidP="00A5764B">
            <w:pPr>
              <w:spacing w:after="0" w:line="240" w:lineRule="auto"/>
              <w:ind w:left="-57" w:right="-57"/>
              <w:rPr>
                <w:rFonts w:ascii="Times New Roman" w:hAnsi="Times New Roman"/>
                <w:sz w:val="24"/>
                <w:szCs w:val="24"/>
                <w:lang w:val="tt-RU"/>
              </w:rPr>
            </w:pPr>
            <w:r w:rsidRPr="00CC784B">
              <w:rPr>
                <w:rFonts w:ascii="Times New Roman" w:eastAsia="Times New Roman" w:hAnsi="Times New Roman"/>
                <w:color w:val="000000"/>
                <w:sz w:val="24"/>
                <w:szCs w:val="24"/>
                <w:lang w:val="tt-RU" w:eastAsia="ru-RU"/>
              </w:rPr>
              <w:lastRenderedPageBreak/>
              <w:t xml:space="preserve">туган илгә мәхәббәт, ватанпәрвәрлек хисләре, туган </w:t>
            </w:r>
            <w:r w:rsidRPr="00CC784B">
              <w:rPr>
                <w:rFonts w:ascii="Times New Roman" w:eastAsia="Times New Roman" w:hAnsi="Times New Roman"/>
                <w:color w:val="000000"/>
                <w:sz w:val="24"/>
                <w:szCs w:val="24"/>
                <w:lang w:val="tt-RU" w:eastAsia="ru-RU"/>
              </w:rPr>
              <w:lastRenderedPageBreak/>
              <w:t>телгә сакчыл караш булу;</w:t>
            </w:r>
          </w:p>
        </w:tc>
        <w:tc>
          <w:tcPr>
            <w:tcW w:w="368" w:type="pct"/>
          </w:tcPr>
          <w:p w:rsidR="00D773A8" w:rsidRPr="00CC784B" w:rsidRDefault="00D773A8" w:rsidP="00A5764B">
            <w:pPr>
              <w:spacing w:after="0" w:line="240" w:lineRule="auto"/>
              <w:ind w:left="-57" w:right="-57"/>
              <w:rPr>
                <w:rFonts w:ascii="Times New Roman" w:hAnsi="Times New Roman"/>
                <w:sz w:val="24"/>
                <w:szCs w:val="24"/>
                <w:lang w:val="tt-RU"/>
              </w:rPr>
            </w:pPr>
          </w:p>
        </w:tc>
        <w:tc>
          <w:tcPr>
            <w:tcW w:w="321" w:type="pct"/>
          </w:tcPr>
          <w:p w:rsidR="00D773A8" w:rsidRPr="00CC784B" w:rsidRDefault="00D773A8" w:rsidP="00A5764B">
            <w:pPr>
              <w:spacing w:after="0" w:line="240" w:lineRule="auto"/>
              <w:ind w:left="-57" w:right="-57"/>
              <w:rPr>
                <w:rFonts w:ascii="Times New Roman" w:hAnsi="Times New Roman"/>
                <w:sz w:val="24"/>
                <w:szCs w:val="24"/>
                <w:lang w:val="tt-RU"/>
              </w:rPr>
            </w:pPr>
          </w:p>
        </w:tc>
      </w:tr>
      <w:tr w:rsidR="0097290A" w:rsidRPr="00CC784B" w:rsidTr="0097290A">
        <w:tc>
          <w:tcPr>
            <w:tcW w:w="186" w:type="pct"/>
          </w:tcPr>
          <w:p w:rsidR="00D773A8" w:rsidRPr="00CC784B" w:rsidRDefault="00D773A8" w:rsidP="00A5764B">
            <w:pPr>
              <w:spacing w:after="0" w:line="240" w:lineRule="auto"/>
              <w:rPr>
                <w:rFonts w:ascii="Times New Roman" w:hAnsi="Times New Roman"/>
                <w:sz w:val="24"/>
                <w:szCs w:val="24"/>
                <w:lang w:val="tt-RU"/>
              </w:rPr>
            </w:pPr>
          </w:p>
        </w:tc>
        <w:tc>
          <w:tcPr>
            <w:tcW w:w="1044" w:type="pct"/>
          </w:tcPr>
          <w:p w:rsidR="00D773A8" w:rsidRPr="00CC784B" w:rsidRDefault="00D773A8" w:rsidP="00A5764B">
            <w:pPr>
              <w:spacing w:after="0" w:line="240" w:lineRule="auto"/>
              <w:jc w:val="center"/>
              <w:rPr>
                <w:rFonts w:ascii="Times New Roman" w:hAnsi="Times New Roman"/>
                <w:sz w:val="24"/>
                <w:szCs w:val="24"/>
                <w:lang w:val="tt-RU"/>
              </w:rPr>
            </w:pPr>
            <w:r w:rsidRPr="00CC784B">
              <w:rPr>
                <w:rFonts w:ascii="Times New Roman" w:hAnsi="Times New Roman"/>
                <w:sz w:val="24"/>
                <w:szCs w:val="24"/>
                <w:lang w:val="tt-RU"/>
              </w:rPr>
              <w:t>Послевоенная литература/ Сугыштан соң еллар әдәбияты</w:t>
            </w:r>
          </w:p>
        </w:tc>
        <w:tc>
          <w:tcPr>
            <w:tcW w:w="1058" w:type="pct"/>
          </w:tcPr>
          <w:p w:rsidR="00D773A8" w:rsidRPr="00CC784B" w:rsidRDefault="00D773A8" w:rsidP="00A5764B">
            <w:pPr>
              <w:spacing w:after="0" w:line="240" w:lineRule="auto"/>
              <w:jc w:val="center"/>
              <w:rPr>
                <w:rFonts w:ascii="Times New Roman" w:hAnsi="Times New Roman"/>
                <w:sz w:val="24"/>
                <w:szCs w:val="24"/>
                <w:lang w:val="tt-RU"/>
              </w:rPr>
            </w:pPr>
          </w:p>
        </w:tc>
        <w:tc>
          <w:tcPr>
            <w:tcW w:w="874" w:type="pct"/>
          </w:tcPr>
          <w:p w:rsidR="00D773A8" w:rsidRPr="00CC784B" w:rsidRDefault="00D773A8" w:rsidP="00A5764B">
            <w:pPr>
              <w:spacing w:after="0" w:line="240" w:lineRule="auto"/>
              <w:jc w:val="center"/>
              <w:rPr>
                <w:rFonts w:ascii="Times New Roman" w:hAnsi="Times New Roman"/>
                <w:sz w:val="24"/>
                <w:szCs w:val="24"/>
                <w:lang w:val="tt-RU"/>
              </w:rPr>
            </w:pPr>
          </w:p>
        </w:tc>
        <w:tc>
          <w:tcPr>
            <w:tcW w:w="1149" w:type="pct"/>
          </w:tcPr>
          <w:p w:rsidR="00D773A8" w:rsidRPr="00CC784B" w:rsidRDefault="00D773A8" w:rsidP="00A5764B">
            <w:pPr>
              <w:spacing w:after="0" w:line="240" w:lineRule="auto"/>
              <w:jc w:val="center"/>
              <w:rPr>
                <w:rFonts w:ascii="Times New Roman" w:hAnsi="Times New Roman"/>
                <w:sz w:val="24"/>
                <w:szCs w:val="24"/>
                <w:lang w:val="tt-RU"/>
              </w:rPr>
            </w:pPr>
          </w:p>
        </w:tc>
        <w:tc>
          <w:tcPr>
            <w:tcW w:w="368" w:type="pct"/>
          </w:tcPr>
          <w:p w:rsidR="00D773A8" w:rsidRPr="00CC784B" w:rsidRDefault="00D773A8" w:rsidP="00A5764B">
            <w:pPr>
              <w:spacing w:after="0" w:line="240" w:lineRule="auto"/>
              <w:jc w:val="center"/>
              <w:rPr>
                <w:rFonts w:ascii="Times New Roman" w:hAnsi="Times New Roman"/>
                <w:sz w:val="24"/>
                <w:szCs w:val="24"/>
                <w:lang w:val="tt-RU"/>
              </w:rPr>
            </w:pPr>
          </w:p>
        </w:tc>
        <w:tc>
          <w:tcPr>
            <w:tcW w:w="321" w:type="pct"/>
          </w:tcPr>
          <w:p w:rsidR="00D773A8" w:rsidRPr="00CC784B" w:rsidRDefault="00D773A8" w:rsidP="00A5764B">
            <w:pPr>
              <w:spacing w:after="0" w:line="240" w:lineRule="auto"/>
              <w:jc w:val="center"/>
              <w:rPr>
                <w:rFonts w:ascii="Times New Roman" w:hAnsi="Times New Roman"/>
                <w:sz w:val="24"/>
                <w:szCs w:val="24"/>
                <w:lang w:val="tt-RU"/>
              </w:rPr>
            </w:pPr>
          </w:p>
        </w:tc>
      </w:tr>
      <w:tr w:rsidR="0097290A" w:rsidRPr="00CC784B" w:rsidTr="0097290A">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eastAsia="Times New Roman" w:hAnsi="Times New Roman"/>
                <w:sz w:val="24"/>
                <w:szCs w:val="24"/>
              </w:rPr>
              <w:t>Положительное влияние на литературу перемен периода «Оттепели»</w:t>
            </w:r>
            <w:proofErr w:type="gramStart"/>
            <w:r w:rsidRPr="00CC784B">
              <w:rPr>
                <w:rFonts w:ascii="Times New Roman" w:eastAsia="Times New Roman" w:hAnsi="Times New Roman"/>
                <w:sz w:val="24"/>
                <w:szCs w:val="24"/>
              </w:rPr>
              <w:t>.</w:t>
            </w:r>
            <w:proofErr w:type="gramEnd"/>
            <w:r w:rsidRPr="00CC784B">
              <w:rPr>
                <w:rFonts w:ascii="Times New Roman" w:eastAsia="Times New Roman" w:hAnsi="Times New Roman"/>
                <w:sz w:val="24"/>
                <w:szCs w:val="24"/>
              </w:rPr>
              <w:t xml:space="preserve"> /</w:t>
            </w:r>
            <w:r w:rsidRPr="00CC784B">
              <w:rPr>
                <w:rFonts w:ascii="Times New Roman" w:hAnsi="Times New Roman"/>
                <w:sz w:val="24"/>
                <w:szCs w:val="24"/>
                <w:lang w:val="tt-RU"/>
              </w:rPr>
              <w:t>“Җ</w:t>
            </w:r>
            <w:proofErr w:type="gramStart"/>
            <w:r w:rsidRPr="00CC784B">
              <w:rPr>
                <w:rFonts w:ascii="Times New Roman" w:hAnsi="Times New Roman"/>
                <w:sz w:val="24"/>
                <w:szCs w:val="24"/>
                <w:lang w:val="tt-RU"/>
              </w:rPr>
              <w:t>е</w:t>
            </w:r>
            <w:proofErr w:type="gramEnd"/>
            <w:r w:rsidRPr="00CC784B">
              <w:rPr>
                <w:rFonts w:ascii="Times New Roman" w:hAnsi="Times New Roman"/>
                <w:sz w:val="24"/>
                <w:szCs w:val="24"/>
                <w:lang w:val="tt-RU"/>
              </w:rPr>
              <w:t>пшеклек” чорындагы үзгәрешләрнең әдәбиятка уңай йогынтысы.</w:t>
            </w:r>
          </w:p>
        </w:tc>
        <w:tc>
          <w:tcPr>
            <w:tcW w:w="1058" w:type="pct"/>
          </w:tcPr>
          <w:p w:rsidR="00D773A8" w:rsidRPr="00CC784B" w:rsidRDefault="00D773A8" w:rsidP="00C772FE">
            <w:pPr>
              <w:spacing w:after="0" w:line="240" w:lineRule="auto"/>
              <w:ind w:right="-57"/>
              <w:rPr>
                <w:rFonts w:ascii="Times New Roman" w:hAnsi="Times New Roman"/>
                <w:sz w:val="24"/>
                <w:szCs w:val="24"/>
                <w:lang w:val="tt-RU"/>
              </w:rPr>
            </w:pPr>
            <w:r w:rsidRPr="00CC784B">
              <w:rPr>
                <w:rFonts w:ascii="Times New Roman" w:hAnsi="Times New Roman"/>
                <w:sz w:val="24"/>
                <w:szCs w:val="24"/>
                <w:lang w:val="tt-RU"/>
              </w:rPr>
              <w:t xml:space="preserve">әдәби-тарихи процессның төп закончылыкларын таный, аңлата белергә </w:t>
            </w:r>
          </w:p>
        </w:tc>
        <w:tc>
          <w:tcPr>
            <w:tcW w:w="874" w:type="pct"/>
          </w:tcPr>
          <w:p w:rsidR="00D773A8" w:rsidRPr="00CC784B" w:rsidRDefault="00113420" w:rsidP="00A5764B">
            <w:pPr>
              <w:spacing w:after="0" w:line="240" w:lineRule="auto"/>
              <w:ind w:right="-57"/>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дәреснең темасын, проблемасын, максатын мөстәкыйль тәгъбир итә алу; план буенча эшли белү;</w:t>
            </w:r>
          </w:p>
        </w:tc>
        <w:tc>
          <w:tcPr>
            <w:tcW w:w="1149"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eastAsia="Times New Roman" w:hAnsi="Times New Roman"/>
                <w:color w:val="000000"/>
                <w:sz w:val="24"/>
                <w:szCs w:val="24"/>
                <w:lang w:val="tt-RU" w:eastAsia="ru-RU"/>
              </w:rPr>
              <w:t>кешеләр белән аралаша белү культурасына ия булу;</w:t>
            </w:r>
          </w:p>
        </w:tc>
        <w:tc>
          <w:tcPr>
            <w:tcW w:w="368" w:type="pct"/>
          </w:tcPr>
          <w:p w:rsidR="00D773A8" w:rsidRPr="00CC784B" w:rsidRDefault="00D773A8" w:rsidP="00A5764B">
            <w:pPr>
              <w:spacing w:after="0" w:line="240" w:lineRule="auto"/>
              <w:ind w:right="-57"/>
              <w:rPr>
                <w:rFonts w:ascii="Times New Roman" w:hAnsi="Times New Roman"/>
                <w:sz w:val="24"/>
                <w:szCs w:val="24"/>
                <w:lang w:val="tt-RU"/>
              </w:rPr>
            </w:pPr>
          </w:p>
        </w:tc>
        <w:tc>
          <w:tcPr>
            <w:tcW w:w="321" w:type="pct"/>
          </w:tcPr>
          <w:p w:rsidR="00D773A8" w:rsidRPr="00CC784B" w:rsidRDefault="00D773A8" w:rsidP="00A5764B">
            <w:pPr>
              <w:spacing w:after="0" w:line="240" w:lineRule="auto"/>
              <w:ind w:right="-57"/>
              <w:rPr>
                <w:rFonts w:ascii="Times New Roman" w:hAnsi="Times New Roman"/>
                <w:sz w:val="24"/>
                <w:szCs w:val="24"/>
                <w:lang w:val="tt-RU"/>
              </w:rPr>
            </w:pPr>
          </w:p>
        </w:tc>
      </w:tr>
      <w:tr w:rsidR="0097290A" w:rsidRPr="00162C01" w:rsidTr="0097290A">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0645DA" w:rsidP="00A5764B">
            <w:pPr>
              <w:spacing w:after="0" w:line="240" w:lineRule="auto"/>
              <w:ind w:right="-57"/>
              <w:rPr>
                <w:rFonts w:ascii="Times New Roman" w:hAnsi="Times New Roman"/>
                <w:spacing w:val="-6"/>
                <w:sz w:val="24"/>
                <w:szCs w:val="24"/>
                <w:lang w:val="tt-RU"/>
              </w:rPr>
            </w:pPr>
            <w:r>
              <w:rPr>
                <w:rFonts w:ascii="Times New Roman" w:hAnsi="Times New Roman"/>
                <w:spacing w:val="-5"/>
                <w:sz w:val="24"/>
                <w:szCs w:val="24"/>
                <w:lang w:val="tt-RU"/>
              </w:rPr>
              <w:t>Х.Туфан “У кого руки теплые”/</w:t>
            </w:r>
            <w:r w:rsidR="00D773A8" w:rsidRPr="00CC784B">
              <w:rPr>
                <w:rFonts w:ascii="Times New Roman" w:hAnsi="Times New Roman"/>
                <w:spacing w:val="-5"/>
                <w:sz w:val="24"/>
                <w:szCs w:val="24"/>
                <w:lang w:val="tt-RU"/>
              </w:rPr>
              <w:t xml:space="preserve">Х. Туфан  </w:t>
            </w:r>
            <w:r w:rsidR="00D773A8" w:rsidRPr="00CC784B">
              <w:rPr>
                <w:rFonts w:ascii="Times New Roman" w:hAnsi="Times New Roman"/>
                <w:sz w:val="24"/>
                <w:szCs w:val="24"/>
                <w:lang w:val="tt-RU"/>
              </w:rPr>
              <w:t xml:space="preserve">«Кайсыгызның </w:t>
            </w:r>
            <w:r w:rsidR="00D773A8" w:rsidRPr="00CC784B">
              <w:rPr>
                <w:rFonts w:ascii="Times New Roman" w:hAnsi="Times New Roman"/>
                <w:spacing w:val="-5"/>
                <w:sz w:val="24"/>
                <w:szCs w:val="24"/>
                <w:lang w:val="tt-RU"/>
              </w:rPr>
              <w:t xml:space="preserve">кулы </w:t>
            </w:r>
            <w:r w:rsidR="00D773A8" w:rsidRPr="00CC784B">
              <w:rPr>
                <w:rFonts w:ascii="Times New Roman" w:hAnsi="Times New Roman"/>
                <w:spacing w:val="-3"/>
                <w:sz w:val="24"/>
                <w:szCs w:val="24"/>
                <w:lang w:val="tt-RU"/>
              </w:rPr>
              <w:t>җылы?”</w:t>
            </w:r>
          </w:p>
        </w:tc>
        <w:tc>
          <w:tcPr>
            <w:tcW w:w="1058" w:type="pct"/>
          </w:tcPr>
          <w:p w:rsidR="00D773A8" w:rsidRPr="00CC784B" w:rsidRDefault="00D773A8" w:rsidP="00A5764B">
            <w:pPr>
              <w:spacing w:after="0" w:line="240" w:lineRule="auto"/>
              <w:ind w:right="-57"/>
              <w:rPr>
                <w:rFonts w:ascii="Times New Roman" w:hAnsi="Times New Roman"/>
                <w:spacing w:val="-5"/>
                <w:sz w:val="24"/>
                <w:szCs w:val="24"/>
                <w:lang w:val="tt-RU"/>
              </w:rPr>
            </w:pPr>
            <w:r w:rsidRPr="00CC784B">
              <w:rPr>
                <w:rFonts w:ascii="Times New Roman" w:hAnsi="Times New Roman"/>
                <w:sz w:val="24"/>
                <w:szCs w:val="24"/>
                <w:lang w:val="tt-RU"/>
              </w:rPr>
              <w:t xml:space="preserve">әдәби әсәрнең, язучы иҗатының, әдәби чорның аерым якларын һәм элементларын </w:t>
            </w:r>
            <w:r w:rsidRPr="00CC784B">
              <w:rPr>
                <w:rFonts w:ascii="Times New Roman" w:hAnsi="Times New Roman"/>
                <w:spacing w:val="-3"/>
                <w:sz w:val="24"/>
                <w:szCs w:val="24"/>
                <w:lang w:val="tt-RU"/>
              </w:rPr>
              <w:t>җентекләп тикшерергә  һәм  нәтиҗәләр ясарга</w:t>
            </w:r>
            <w:r w:rsidRPr="00CC784B">
              <w:rPr>
                <w:rFonts w:ascii="Times New Roman" w:hAnsi="Times New Roman"/>
                <w:sz w:val="24"/>
                <w:szCs w:val="24"/>
                <w:lang w:val="tt-RU"/>
              </w:rPr>
              <w:t>;</w:t>
            </w:r>
          </w:p>
        </w:tc>
        <w:tc>
          <w:tcPr>
            <w:tcW w:w="874" w:type="pct"/>
          </w:tcPr>
          <w:p w:rsidR="00D773A8" w:rsidRPr="00CC784B" w:rsidRDefault="00113420"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үз фикереңне исбатлый һәм яклый алу; иптәшеңне тыңлый, ишетә белү, ишеткәнен үз фикере белән чагыштыра алу;</w:t>
            </w:r>
          </w:p>
        </w:tc>
        <w:tc>
          <w:tcPr>
            <w:tcW w:w="1149" w:type="pct"/>
          </w:tcPr>
          <w:p w:rsidR="00D773A8" w:rsidRPr="00CC784B" w:rsidRDefault="00D773A8"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 xml:space="preserve">кешеләр белән аралаша белү культурасына ия булу; гаделлек, дөреслек, яхшылык, мәрхәмәтлелек һ.б. сыйфатлар һәм аларның киресе булган сыйфатларны таный, бәяли алу; алган белем һәм осталыкны тормышта максатчан кулланырга өйрәнү. </w:t>
            </w:r>
          </w:p>
          <w:p w:rsidR="00D773A8" w:rsidRPr="00CC784B" w:rsidRDefault="00D773A8" w:rsidP="00A5764B">
            <w:pPr>
              <w:spacing w:after="0" w:line="240" w:lineRule="auto"/>
              <w:ind w:right="-57"/>
              <w:rPr>
                <w:rFonts w:ascii="Times New Roman" w:hAnsi="Times New Roman"/>
                <w:spacing w:val="-5"/>
                <w:sz w:val="24"/>
                <w:szCs w:val="24"/>
                <w:lang w:val="tt-RU"/>
              </w:rPr>
            </w:pPr>
          </w:p>
        </w:tc>
        <w:tc>
          <w:tcPr>
            <w:tcW w:w="368" w:type="pct"/>
          </w:tcPr>
          <w:p w:rsidR="00D773A8" w:rsidRPr="00CC784B" w:rsidRDefault="00D773A8" w:rsidP="00A5764B">
            <w:pPr>
              <w:spacing w:after="0" w:line="240" w:lineRule="auto"/>
              <w:ind w:right="-57"/>
              <w:rPr>
                <w:rFonts w:ascii="Times New Roman" w:hAnsi="Times New Roman"/>
                <w:spacing w:val="-5"/>
                <w:sz w:val="24"/>
                <w:szCs w:val="24"/>
                <w:lang w:val="tt-RU"/>
              </w:rPr>
            </w:pPr>
          </w:p>
        </w:tc>
        <w:tc>
          <w:tcPr>
            <w:tcW w:w="321" w:type="pct"/>
          </w:tcPr>
          <w:p w:rsidR="00D773A8" w:rsidRPr="00CC784B" w:rsidRDefault="00D773A8" w:rsidP="00A5764B">
            <w:pPr>
              <w:spacing w:after="0" w:line="240" w:lineRule="auto"/>
              <w:ind w:right="-57"/>
              <w:rPr>
                <w:rFonts w:ascii="Times New Roman" w:hAnsi="Times New Roman"/>
                <w:spacing w:val="-5"/>
                <w:sz w:val="24"/>
                <w:szCs w:val="24"/>
                <w:lang w:val="tt-RU"/>
              </w:rPr>
            </w:pPr>
          </w:p>
        </w:tc>
      </w:tr>
      <w:tr w:rsidR="0097290A" w:rsidRPr="00162C01" w:rsidTr="0097290A">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0645DA" w:rsidP="00A5764B">
            <w:pPr>
              <w:spacing w:after="0" w:line="240" w:lineRule="auto"/>
              <w:ind w:right="-57"/>
              <w:rPr>
                <w:rFonts w:ascii="Times New Roman" w:hAnsi="Times New Roman"/>
                <w:sz w:val="24"/>
                <w:szCs w:val="24"/>
                <w:lang w:val="tt-RU"/>
              </w:rPr>
            </w:pPr>
            <w:r>
              <w:rPr>
                <w:rFonts w:ascii="Times New Roman" w:hAnsi="Times New Roman"/>
                <w:spacing w:val="-5"/>
                <w:sz w:val="24"/>
                <w:szCs w:val="24"/>
                <w:lang w:val="tt-RU"/>
              </w:rPr>
              <w:t xml:space="preserve">Х . Туфан “Что происходит в стране?”/ </w:t>
            </w:r>
            <w:r w:rsidR="00D773A8" w:rsidRPr="00CC784B">
              <w:rPr>
                <w:rFonts w:ascii="Times New Roman" w:hAnsi="Times New Roman"/>
                <w:spacing w:val="-5"/>
                <w:sz w:val="24"/>
                <w:szCs w:val="24"/>
                <w:lang w:val="tt-RU"/>
              </w:rPr>
              <w:t xml:space="preserve">Х. Туфан  </w:t>
            </w:r>
            <w:r w:rsidR="00D773A8" w:rsidRPr="00CC784B">
              <w:rPr>
                <w:rFonts w:ascii="Times New Roman" w:hAnsi="Times New Roman"/>
                <w:spacing w:val="-3"/>
                <w:sz w:val="24"/>
                <w:szCs w:val="24"/>
                <w:lang w:val="tt-RU"/>
              </w:rPr>
              <w:t xml:space="preserve">«Илдә  </w:t>
            </w:r>
            <w:r w:rsidR="00D773A8" w:rsidRPr="00CC784B">
              <w:rPr>
                <w:rFonts w:ascii="Times New Roman" w:hAnsi="Times New Roman"/>
                <w:spacing w:val="-5"/>
                <w:sz w:val="24"/>
                <w:szCs w:val="24"/>
                <w:lang w:val="tt-RU"/>
              </w:rPr>
              <w:t xml:space="preserve">ниләр  </w:t>
            </w:r>
            <w:r w:rsidR="00D773A8" w:rsidRPr="00CC784B">
              <w:rPr>
                <w:rFonts w:ascii="Times New Roman" w:hAnsi="Times New Roman"/>
                <w:sz w:val="24"/>
                <w:szCs w:val="24"/>
                <w:lang w:val="tt-RU"/>
              </w:rPr>
              <w:t xml:space="preserve">бар  </w:t>
            </w:r>
            <w:r w:rsidR="00D773A8" w:rsidRPr="00CC784B">
              <w:rPr>
                <w:rFonts w:ascii="Times New Roman" w:hAnsi="Times New Roman"/>
                <w:spacing w:val="-4"/>
                <w:sz w:val="24"/>
                <w:szCs w:val="24"/>
                <w:lang w:val="tt-RU"/>
              </w:rPr>
              <w:t>икән?”</w:t>
            </w:r>
          </w:p>
        </w:tc>
        <w:tc>
          <w:tcPr>
            <w:tcW w:w="1058" w:type="pct"/>
          </w:tcPr>
          <w:p w:rsidR="00D773A8" w:rsidRPr="00CC784B" w:rsidRDefault="00D773A8" w:rsidP="00A5764B">
            <w:pPr>
              <w:spacing w:after="0" w:line="240" w:lineRule="auto"/>
              <w:ind w:right="-57"/>
              <w:rPr>
                <w:rFonts w:ascii="Times New Roman" w:hAnsi="Times New Roman"/>
                <w:spacing w:val="-5"/>
                <w:sz w:val="24"/>
                <w:szCs w:val="24"/>
                <w:lang w:val="tt-RU"/>
              </w:rPr>
            </w:pPr>
            <w:r w:rsidRPr="00CC784B">
              <w:rPr>
                <w:rFonts w:ascii="Times New Roman" w:hAnsi="Times New Roman"/>
                <w:sz w:val="24"/>
                <w:szCs w:val="24"/>
                <w:lang w:val="tt-RU"/>
              </w:rPr>
              <w:t xml:space="preserve">әдәби әсәрнең, язучы иҗатының, әдәби чорның аерым якларын һәм элементларын </w:t>
            </w:r>
            <w:r w:rsidRPr="00CC784B">
              <w:rPr>
                <w:rFonts w:ascii="Times New Roman" w:hAnsi="Times New Roman"/>
                <w:spacing w:val="-3"/>
                <w:sz w:val="24"/>
                <w:szCs w:val="24"/>
                <w:lang w:val="tt-RU"/>
              </w:rPr>
              <w:t>җентекләп тикшерергә  һәм  нәтиҗәләр ясарга</w:t>
            </w:r>
            <w:r w:rsidRPr="00CC784B">
              <w:rPr>
                <w:rFonts w:ascii="Times New Roman" w:hAnsi="Times New Roman"/>
                <w:sz w:val="24"/>
                <w:szCs w:val="24"/>
                <w:lang w:val="tt-RU"/>
              </w:rPr>
              <w:t>;</w:t>
            </w:r>
          </w:p>
        </w:tc>
        <w:tc>
          <w:tcPr>
            <w:tcW w:w="874" w:type="pct"/>
          </w:tcPr>
          <w:p w:rsidR="00D773A8" w:rsidRPr="00CC784B" w:rsidRDefault="00113420" w:rsidP="00A5764B">
            <w:pPr>
              <w:spacing w:after="0" w:line="240" w:lineRule="auto"/>
              <w:ind w:right="-57"/>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үз фикереңне исбатлый һәм яклый алу; иптәшеңне тыңлый, ишетә белү, ишеткәнен үз фикере белән чагыштыра алу;</w:t>
            </w:r>
          </w:p>
        </w:tc>
        <w:tc>
          <w:tcPr>
            <w:tcW w:w="1149" w:type="pct"/>
          </w:tcPr>
          <w:p w:rsidR="00D773A8" w:rsidRPr="00CC784B" w:rsidRDefault="00D773A8" w:rsidP="00A5764B">
            <w:pPr>
              <w:spacing w:after="0" w:line="240" w:lineRule="auto"/>
              <w:ind w:right="-57"/>
              <w:rPr>
                <w:rFonts w:ascii="Times New Roman" w:hAnsi="Times New Roman"/>
                <w:spacing w:val="-5"/>
                <w:sz w:val="24"/>
                <w:szCs w:val="24"/>
                <w:lang w:val="tt-RU"/>
              </w:rPr>
            </w:pPr>
            <w:r w:rsidRPr="00CC784B">
              <w:rPr>
                <w:rFonts w:ascii="Times New Roman" w:eastAsia="Times New Roman" w:hAnsi="Times New Roman"/>
                <w:color w:val="000000"/>
                <w:sz w:val="24"/>
                <w:szCs w:val="24"/>
                <w:lang w:val="tt-RU" w:eastAsia="ru-RU"/>
              </w:rPr>
              <w:t>туган илгә мәхәббәт, ватанпәрвәрлек хисләре, туган телгә сакчыл караш булу;</w:t>
            </w:r>
          </w:p>
        </w:tc>
        <w:tc>
          <w:tcPr>
            <w:tcW w:w="368" w:type="pct"/>
          </w:tcPr>
          <w:p w:rsidR="00D773A8" w:rsidRPr="00CC784B" w:rsidRDefault="00D773A8" w:rsidP="00A5764B">
            <w:pPr>
              <w:spacing w:after="0" w:line="240" w:lineRule="auto"/>
              <w:ind w:right="-57"/>
              <w:rPr>
                <w:rFonts w:ascii="Times New Roman" w:hAnsi="Times New Roman"/>
                <w:spacing w:val="-5"/>
                <w:sz w:val="24"/>
                <w:szCs w:val="24"/>
                <w:lang w:val="tt-RU"/>
              </w:rPr>
            </w:pPr>
          </w:p>
        </w:tc>
        <w:tc>
          <w:tcPr>
            <w:tcW w:w="321" w:type="pct"/>
          </w:tcPr>
          <w:p w:rsidR="00D773A8" w:rsidRPr="00CC784B" w:rsidRDefault="00D773A8" w:rsidP="00A5764B">
            <w:pPr>
              <w:spacing w:after="0" w:line="240" w:lineRule="auto"/>
              <w:ind w:right="-57"/>
              <w:rPr>
                <w:rFonts w:ascii="Times New Roman" w:hAnsi="Times New Roman"/>
                <w:spacing w:val="-5"/>
                <w:sz w:val="24"/>
                <w:szCs w:val="24"/>
                <w:lang w:val="tt-RU"/>
              </w:rPr>
            </w:pPr>
          </w:p>
        </w:tc>
      </w:tr>
      <w:tr w:rsidR="0097290A" w:rsidRPr="00162C01" w:rsidTr="0097290A">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hAnsi="Times New Roman"/>
                <w:spacing w:val="-5"/>
                <w:sz w:val="24"/>
                <w:szCs w:val="24"/>
                <w:lang w:val="tt-RU"/>
              </w:rPr>
              <w:t xml:space="preserve">Анализ стихотворений Х.Туфана. /Х.Туфан </w:t>
            </w:r>
            <w:r w:rsidRPr="00CC784B">
              <w:rPr>
                <w:rFonts w:ascii="Times New Roman" w:hAnsi="Times New Roman"/>
                <w:spacing w:val="-3"/>
                <w:sz w:val="24"/>
                <w:szCs w:val="24"/>
                <w:lang w:val="tt-RU"/>
              </w:rPr>
              <w:t>«Луиза-а-а-а».</w:t>
            </w:r>
            <w:r w:rsidRPr="00CC784B">
              <w:rPr>
                <w:rFonts w:ascii="Times New Roman" w:hAnsi="Times New Roman"/>
                <w:spacing w:val="-5"/>
                <w:sz w:val="24"/>
                <w:szCs w:val="24"/>
                <w:lang w:val="tt-RU"/>
              </w:rPr>
              <w:t xml:space="preserve"> Х.Туфан шигырьләрен анализлау.</w:t>
            </w:r>
          </w:p>
        </w:tc>
        <w:tc>
          <w:tcPr>
            <w:tcW w:w="1058" w:type="pct"/>
          </w:tcPr>
          <w:p w:rsidR="00D773A8" w:rsidRPr="00CC784B" w:rsidRDefault="00D773A8" w:rsidP="00A5764B">
            <w:pPr>
              <w:spacing w:after="0" w:line="240" w:lineRule="auto"/>
              <w:ind w:right="-57"/>
              <w:rPr>
                <w:rFonts w:ascii="Times New Roman" w:hAnsi="Times New Roman"/>
                <w:spacing w:val="-5"/>
                <w:sz w:val="24"/>
                <w:szCs w:val="24"/>
                <w:lang w:val="tt-RU"/>
              </w:rPr>
            </w:pPr>
            <w:r w:rsidRPr="00CC784B">
              <w:rPr>
                <w:rFonts w:ascii="Times New Roman" w:hAnsi="Times New Roman"/>
                <w:spacing w:val="-3"/>
                <w:sz w:val="24"/>
                <w:szCs w:val="24"/>
                <w:lang w:val="tt-RU"/>
              </w:rPr>
              <w:t>әдәби әсәрне аңларга  һәм эчтәлеген сөйләргә;</w:t>
            </w:r>
          </w:p>
        </w:tc>
        <w:tc>
          <w:tcPr>
            <w:tcW w:w="874" w:type="pct"/>
          </w:tcPr>
          <w:p w:rsidR="00D773A8" w:rsidRPr="00CC784B" w:rsidRDefault="007C273D" w:rsidP="00D773A8">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билгеләрне аерып чыгару максаты белән объектларны анализлау;</w:t>
            </w:r>
          </w:p>
        </w:tc>
        <w:tc>
          <w:tcPr>
            <w:tcW w:w="1149" w:type="pct"/>
          </w:tcPr>
          <w:p w:rsidR="00D773A8" w:rsidRPr="00CC784B" w:rsidRDefault="00D773A8" w:rsidP="00D773A8">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 xml:space="preserve">гаделлек, дөреслек, яхшылык, мәрхәмәтлелек һ.б. сыйфатлар һәм аларның киресе булган сыйфатларны таный, бәяли алу; алган белем һәм осталыкны тормышта максатчан кулланырга өйрәнү. </w:t>
            </w:r>
          </w:p>
          <w:p w:rsidR="00D773A8" w:rsidRPr="00CC784B" w:rsidRDefault="00D773A8" w:rsidP="00A5764B">
            <w:pPr>
              <w:spacing w:after="0" w:line="240" w:lineRule="auto"/>
              <w:ind w:right="-57"/>
              <w:rPr>
                <w:rFonts w:ascii="Times New Roman" w:hAnsi="Times New Roman"/>
                <w:spacing w:val="-5"/>
                <w:sz w:val="24"/>
                <w:szCs w:val="24"/>
                <w:lang w:val="tt-RU"/>
              </w:rPr>
            </w:pPr>
          </w:p>
        </w:tc>
        <w:tc>
          <w:tcPr>
            <w:tcW w:w="368" w:type="pct"/>
          </w:tcPr>
          <w:p w:rsidR="00D773A8" w:rsidRPr="00CC784B" w:rsidRDefault="00D773A8" w:rsidP="00A5764B">
            <w:pPr>
              <w:spacing w:after="0" w:line="240" w:lineRule="auto"/>
              <w:ind w:right="-57"/>
              <w:rPr>
                <w:rFonts w:ascii="Times New Roman" w:hAnsi="Times New Roman"/>
                <w:spacing w:val="-5"/>
                <w:sz w:val="24"/>
                <w:szCs w:val="24"/>
                <w:lang w:val="tt-RU"/>
              </w:rPr>
            </w:pPr>
          </w:p>
        </w:tc>
        <w:tc>
          <w:tcPr>
            <w:tcW w:w="321" w:type="pct"/>
          </w:tcPr>
          <w:p w:rsidR="00D773A8" w:rsidRPr="00CC784B" w:rsidRDefault="00D773A8" w:rsidP="00A5764B">
            <w:pPr>
              <w:spacing w:after="0" w:line="240" w:lineRule="auto"/>
              <w:ind w:right="-57"/>
              <w:rPr>
                <w:rFonts w:ascii="Times New Roman" w:hAnsi="Times New Roman"/>
                <w:spacing w:val="-5"/>
                <w:sz w:val="24"/>
                <w:szCs w:val="24"/>
                <w:lang w:val="tt-RU"/>
              </w:rPr>
            </w:pPr>
          </w:p>
        </w:tc>
      </w:tr>
      <w:tr w:rsidR="0097290A" w:rsidRPr="00CC784B" w:rsidTr="0097290A">
        <w:tc>
          <w:tcPr>
            <w:tcW w:w="186" w:type="pct"/>
          </w:tcPr>
          <w:p w:rsidR="00D773A8" w:rsidRPr="00CC784B" w:rsidRDefault="00D773A8" w:rsidP="00A5764B">
            <w:pPr>
              <w:spacing w:after="0" w:line="240" w:lineRule="auto"/>
              <w:rPr>
                <w:rFonts w:ascii="Times New Roman" w:hAnsi="Times New Roman"/>
                <w:sz w:val="24"/>
                <w:szCs w:val="24"/>
                <w:lang w:val="tt-RU"/>
              </w:rPr>
            </w:pPr>
          </w:p>
        </w:tc>
        <w:tc>
          <w:tcPr>
            <w:tcW w:w="1044" w:type="pct"/>
          </w:tcPr>
          <w:p w:rsidR="00D773A8" w:rsidRPr="00CC784B" w:rsidRDefault="00D773A8" w:rsidP="00A5764B">
            <w:pPr>
              <w:spacing w:after="0" w:line="240" w:lineRule="auto"/>
              <w:rPr>
                <w:rFonts w:ascii="Times New Roman" w:hAnsi="Times New Roman"/>
                <w:sz w:val="24"/>
                <w:szCs w:val="24"/>
              </w:rPr>
            </w:pPr>
            <w:proofErr w:type="spellStart"/>
            <w:r w:rsidRPr="00CC784B">
              <w:rPr>
                <w:rFonts w:ascii="Times New Roman" w:eastAsia="Times New Roman" w:hAnsi="Times New Roman"/>
                <w:bCs/>
                <w:sz w:val="24"/>
                <w:szCs w:val="24"/>
              </w:rPr>
              <w:t>III.Литература</w:t>
            </w:r>
            <w:proofErr w:type="spellEnd"/>
            <w:r w:rsidRPr="00CC784B">
              <w:rPr>
                <w:rFonts w:ascii="Times New Roman" w:eastAsia="Times New Roman" w:hAnsi="Times New Roman"/>
                <w:bCs/>
                <w:sz w:val="24"/>
                <w:szCs w:val="24"/>
              </w:rPr>
              <w:t xml:space="preserve"> 1960–1980-х годов. /</w:t>
            </w:r>
          </w:p>
          <w:p w:rsidR="00D773A8" w:rsidRPr="00CC784B" w:rsidRDefault="00D773A8" w:rsidP="00A5764B">
            <w:pPr>
              <w:spacing w:after="0" w:line="240" w:lineRule="auto"/>
              <w:jc w:val="center"/>
              <w:rPr>
                <w:rFonts w:ascii="Times New Roman" w:hAnsi="Times New Roman"/>
                <w:sz w:val="24"/>
                <w:szCs w:val="24"/>
                <w:lang w:val="tt-RU"/>
              </w:rPr>
            </w:pPr>
            <w:r w:rsidRPr="00CC784B">
              <w:rPr>
                <w:rFonts w:ascii="Times New Roman" w:hAnsi="Times New Roman"/>
                <w:sz w:val="24"/>
                <w:szCs w:val="24"/>
                <w:lang w:val="tt-RU"/>
              </w:rPr>
              <w:t xml:space="preserve">1960 – 1980 нче еллар әдәбияты </w:t>
            </w:r>
          </w:p>
        </w:tc>
        <w:tc>
          <w:tcPr>
            <w:tcW w:w="1058" w:type="pct"/>
          </w:tcPr>
          <w:p w:rsidR="00D773A8" w:rsidRPr="00CC784B" w:rsidRDefault="00D773A8" w:rsidP="00A5764B">
            <w:pPr>
              <w:spacing w:after="0" w:line="240" w:lineRule="auto"/>
              <w:jc w:val="center"/>
              <w:rPr>
                <w:rFonts w:ascii="Times New Roman" w:hAnsi="Times New Roman"/>
                <w:sz w:val="24"/>
                <w:szCs w:val="24"/>
                <w:lang w:val="tt-RU"/>
              </w:rPr>
            </w:pPr>
          </w:p>
        </w:tc>
        <w:tc>
          <w:tcPr>
            <w:tcW w:w="874" w:type="pct"/>
          </w:tcPr>
          <w:p w:rsidR="00D773A8" w:rsidRPr="00CC784B" w:rsidRDefault="00D773A8" w:rsidP="00A5764B">
            <w:pPr>
              <w:spacing w:after="0" w:line="240" w:lineRule="auto"/>
              <w:jc w:val="center"/>
              <w:rPr>
                <w:rFonts w:ascii="Times New Roman" w:hAnsi="Times New Roman"/>
                <w:sz w:val="24"/>
                <w:szCs w:val="24"/>
                <w:lang w:val="tt-RU"/>
              </w:rPr>
            </w:pPr>
          </w:p>
        </w:tc>
        <w:tc>
          <w:tcPr>
            <w:tcW w:w="1149" w:type="pct"/>
          </w:tcPr>
          <w:p w:rsidR="00D773A8" w:rsidRPr="00CC784B" w:rsidRDefault="00D773A8" w:rsidP="00A5764B">
            <w:pPr>
              <w:spacing w:after="0" w:line="240" w:lineRule="auto"/>
              <w:jc w:val="center"/>
              <w:rPr>
                <w:rFonts w:ascii="Times New Roman" w:hAnsi="Times New Roman"/>
                <w:sz w:val="24"/>
                <w:szCs w:val="24"/>
                <w:lang w:val="tt-RU"/>
              </w:rPr>
            </w:pPr>
          </w:p>
        </w:tc>
        <w:tc>
          <w:tcPr>
            <w:tcW w:w="368" w:type="pct"/>
          </w:tcPr>
          <w:p w:rsidR="00D773A8" w:rsidRPr="00CC784B" w:rsidRDefault="00D773A8" w:rsidP="00A5764B">
            <w:pPr>
              <w:spacing w:after="0" w:line="240" w:lineRule="auto"/>
              <w:jc w:val="center"/>
              <w:rPr>
                <w:rFonts w:ascii="Times New Roman" w:hAnsi="Times New Roman"/>
                <w:sz w:val="24"/>
                <w:szCs w:val="24"/>
                <w:lang w:val="tt-RU"/>
              </w:rPr>
            </w:pPr>
          </w:p>
        </w:tc>
        <w:tc>
          <w:tcPr>
            <w:tcW w:w="321" w:type="pct"/>
          </w:tcPr>
          <w:p w:rsidR="00D773A8" w:rsidRPr="00CC784B" w:rsidRDefault="00D773A8" w:rsidP="00A5764B">
            <w:pPr>
              <w:spacing w:after="0" w:line="240" w:lineRule="auto"/>
              <w:jc w:val="center"/>
              <w:rPr>
                <w:rFonts w:ascii="Times New Roman" w:hAnsi="Times New Roman"/>
                <w:sz w:val="24"/>
                <w:szCs w:val="24"/>
                <w:lang w:val="tt-RU"/>
              </w:rPr>
            </w:pPr>
          </w:p>
        </w:tc>
      </w:tr>
      <w:tr w:rsidR="0097290A" w:rsidRPr="00162C01" w:rsidTr="0097290A">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D773A8" w:rsidP="00A5764B">
            <w:pPr>
              <w:pStyle w:val="ab"/>
              <w:spacing w:after="0"/>
              <w:rPr>
                <w:spacing w:val="62"/>
                <w:lang w:val="tt-RU"/>
              </w:rPr>
            </w:pPr>
            <w:r w:rsidRPr="00CC784B">
              <w:t>Возвращение литературы к национальным идеалам</w:t>
            </w:r>
            <w:proofErr w:type="gramStart"/>
            <w:r w:rsidRPr="00CC784B">
              <w:t>.</w:t>
            </w:r>
            <w:proofErr w:type="gramEnd"/>
            <w:r w:rsidRPr="00CC784B">
              <w:t xml:space="preserve">/ </w:t>
            </w:r>
            <w:r w:rsidRPr="00CC784B">
              <w:rPr>
                <w:spacing w:val="-3"/>
                <w:lang w:val="tt-RU"/>
              </w:rPr>
              <w:lastRenderedPageBreak/>
              <w:t>Ә</w:t>
            </w:r>
            <w:proofErr w:type="gramStart"/>
            <w:r w:rsidRPr="00CC784B">
              <w:rPr>
                <w:spacing w:val="-3"/>
                <w:lang w:val="tt-RU"/>
              </w:rPr>
              <w:t>д</w:t>
            </w:r>
            <w:proofErr w:type="gramEnd"/>
            <w:r w:rsidRPr="00CC784B">
              <w:rPr>
                <w:spacing w:val="-3"/>
                <w:lang w:val="tt-RU"/>
              </w:rPr>
              <w:t>әбиятның милли идеалларына кайтуы.</w:t>
            </w:r>
          </w:p>
        </w:tc>
        <w:tc>
          <w:tcPr>
            <w:tcW w:w="1058" w:type="pct"/>
          </w:tcPr>
          <w:p w:rsidR="00D773A8" w:rsidRPr="00CC784B" w:rsidRDefault="00D773A8" w:rsidP="00A5764B">
            <w:pPr>
              <w:pStyle w:val="ab"/>
              <w:spacing w:after="0"/>
              <w:rPr>
                <w:spacing w:val="-3"/>
                <w:lang w:val="tt-RU"/>
              </w:rPr>
            </w:pPr>
            <w:r w:rsidRPr="00CC784B">
              <w:rPr>
                <w:lang w:val="tt-RU"/>
              </w:rPr>
              <w:lastRenderedPageBreak/>
              <w:t xml:space="preserve">әдәби юнәлешләрнең һәм күренешләрнең төп </w:t>
            </w:r>
            <w:r w:rsidRPr="00CC784B">
              <w:rPr>
                <w:lang w:val="tt-RU"/>
              </w:rPr>
              <w:lastRenderedPageBreak/>
              <w:t>сыйфатларын</w:t>
            </w:r>
            <w:r w:rsidRPr="00CC784B">
              <w:rPr>
                <w:spacing w:val="-3"/>
                <w:lang w:val="tt-RU"/>
              </w:rPr>
              <w:t xml:space="preserve"> билгели, күрсәтә белергә</w:t>
            </w:r>
          </w:p>
        </w:tc>
        <w:tc>
          <w:tcPr>
            <w:tcW w:w="874" w:type="pct"/>
          </w:tcPr>
          <w:p w:rsidR="00D773A8" w:rsidRPr="00CC784B" w:rsidRDefault="00113420" w:rsidP="00A5764B">
            <w:pPr>
              <w:pStyle w:val="ab"/>
              <w:spacing w:after="0"/>
              <w:rPr>
                <w:color w:val="000000"/>
                <w:lang w:val="tt-RU"/>
              </w:rPr>
            </w:pPr>
            <w:r w:rsidRPr="00CC784B">
              <w:rPr>
                <w:color w:val="000000"/>
                <w:lang w:val="tt-RU"/>
              </w:rPr>
              <w:lastRenderedPageBreak/>
              <w:t xml:space="preserve">үз фикереңне исбатлый һәм яклый </w:t>
            </w:r>
            <w:r w:rsidRPr="00CC784B">
              <w:rPr>
                <w:color w:val="000000"/>
                <w:lang w:val="tt-RU"/>
              </w:rPr>
              <w:lastRenderedPageBreak/>
              <w:t>алу; иптәшеңне тыңлый, ишетә белү, ишеткәнен үз фикере белән чагыштыра алу;</w:t>
            </w:r>
          </w:p>
        </w:tc>
        <w:tc>
          <w:tcPr>
            <w:tcW w:w="1149" w:type="pct"/>
          </w:tcPr>
          <w:p w:rsidR="00D773A8" w:rsidRPr="00CC784B" w:rsidRDefault="00D773A8" w:rsidP="00A5764B">
            <w:pPr>
              <w:pStyle w:val="ab"/>
              <w:spacing w:after="0"/>
              <w:rPr>
                <w:spacing w:val="-3"/>
                <w:lang w:val="tt-RU"/>
              </w:rPr>
            </w:pPr>
            <w:r w:rsidRPr="00CC784B">
              <w:rPr>
                <w:color w:val="000000"/>
                <w:lang w:val="tt-RU"/>
              </w:rPr>
              <w:lastRenderedPageBreak/>
              <w:t xml:space="preserve">туган илгә мәхәббәт, ватанпәрвәрлек хисләре, туган </w:t>
            </w:r>
            <w:r w:rsidRPr="00CC784B">
              <w:rPr>
                <w:color w:val="000000"/>
                <w:lang w:val="tt-RU"/>
              </w:rPr>
              <w:lastRenderedPageBreak/>
              <w:t>телгә сакчыл караш булу;</w:t>
            </w:r>
          </w:p>
        </w:tc>
        <w:tc>
          <w:tcPr>
            <w:tcW w:w="368" w:type="pct"/>
          </w:tcPr>
          <w:p w:rsidR="00D773A8" w:rsidRPr="00CC784B" w:rsidRDefault="00D773A8" w:rsidP="00A5764B">
            <w:pPr>
              <w:pStyle w:val="ab"/>
              <w:spacing w:after="0"/>
              <w:rPr>
                <w:spacing w:val="-3"/>
                <w:lang w:val="tt-RU"/>
              </w:rPr>
            </w:pPr>
          </w:p>
        </w:tc>
        <w:tc>
          <w:tcPr>
            <w:tcW w:w="321" w:type="pct"/>
          </w:tcPr>
          <w:p w:rsidR="00D773A8" w:rsidRPr="00CC784B" w:rsidRDefault="00D773A8" w:rsidP="00A5764B">
            <w:pPr>
              <w:pStyle w:val="ab"/>
              <w:spacing w:after="0"/>
              <w:rPr>
                <w:spacing w:val="-3"/>
                <w:lang w:val="tt-RU"/>
              </w:rPr>
            </w:pPr>
          </w:p>
        </w:tc>
      </w:tr>
      <w:tr w:rsidR="0097290A" w:rsidRPr="00162C01" w:rsidTr="0097290A">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eastAsia="Times New Roman" w:hAnsi="Times New Roman"/>
                <w:sz w:val="24"/>
                <w:szCs w:val="24"/>
              </w:rPr>
              <w:t>Деревенская проза. /</w:t>
            </w:r>
            <w:r w:rsidRPr="00CC784B">
              <w:rPr>
                <w:rFonts w:ascii="Times New Roman" w:hAnsi="Times New Roman"/>
                <w:spacing w:val="-3"/>
                <w:sz w:val="24"/>
                <w:szCs w:val="24"/>
                <w:lang w:val="tt-RU"/>
              </w:rPr>
              <w:t>Авыл прозасы.</w:t>
            </w:r>
          </w:p>
        </w:tc>
        <w:tc>
          <w:tcPr>
            <w:tcW w:w="1058" w:type="pct"/>
          </w:tcPr>
          <w:p w:rsidR="00D773A8" w:rsidRPr="00CC784B" w:rsidRDefault="00D773A8" w:rsidP="00A5764B">
            <w:pPr>
              <w:spacing w:after="0" w:line="240" w:lineRule="auto"/>
              <w:ind w:right="-57"/>
              <w:rPr>
                <w:rFonts w:ascii="Times New Roman" w:hAnsi="Times New Roman"/>
                <w:spacing w:val="-3"/>
                <w:sz w:val="24"/>
                <w:szCs w:val="24"/>
                <w:lang w:val="tt-RU"/>
              </w:rPr>
            </w:pPr>
            <w:r w:rsidRPr="00CC784B">
              <w:rPr>
                <w:rFonts w:ascii="Times New Roman" w:hAnsi="Times New Roman"/>
                <w:sz w:val="24"/>
                <w:szCs w:val="24"/>
                <w:lang w:val="tt-RU"/>
              </w:rPr>
              <w:t>әдәби юнәлешләрнең һәм күренешләрнең төп сыйфатларын</w:t>
            </w:r>
            <w:r w:rsidRPr="00CC784B">
              <w:rPr>
                <w:rFonts w:ascii="Times New Roman" w:hAnsi="Times New Roman"/>
                <w:spacing w:val="-3"/>
                <w:sz w:val="24"/>
                <w:szCs w:val="24"/>
                <w:lang w:val="tt-RU"/>
              </w:rPr>
              <w:t xml:space="preserve"> билгели, күрсәтә белергә</w:t>
            </w:r>
          </w:p>
        </w:tc>
        <w:tc>
          <w:tcPr>
            <w:tcW w:w="874" w:type="pct"/>
          </w:tcPr>
          <w:p w:rsidR="00D773A8" w:rsidRPr="00CC784B" w:rsidRDefault="00113420" w:rsidP="00A5764B">
            <w:pPr>
              <w:spacing w:after="0" w:line="240" w:lineRule="auto"/>
              <w:ind w:right="-57"/>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үз фикереңне исбатлый һәм яклый алу; иптәшеңне тыңлый, ишетә белү, ишеткәнен үз фикере белән чагыштыра алу;</w:t>
            </w:r>
          </w:p>
        </w:tc>
        <w:tc>
          <w:tcPr>
            <w:tcW w:w="1149" w:type="pct"/>
          </w:tcPr>
          <w:p w:rsidR="00D773A8" w:rsidRPr="00CC784B" w:rsidRDefault="00D773A8" w:rsidP="00A5764B">
            <w:pPr>
              <w:spacing w:after="0" w:line="240" w:lineRule="auto"/>
              <w:ind w:right="-57"/>
              <w:rPr>
                <w:rFonts w:ascii="Times New Roman" w:hAnsi="Times New Roman"/>
                <w:spacing w:val="-3"/>
                <w:sz w:val="24"/>
                <w:szCs w:val="24"/>
                <w:lang w:val="tt-RU"/>
              </w:rPr>
            </w:pPr>
            <w:r w:rsidRPr="00CC784B">
              <w:rPr>
                <w:rFonts w:ascii="Times New Roman" w:eastAsia="Times New Roman" w:hAnsi="Times New Roman"/>
                <w:color w:val="000000"/>
                <w:sz w:val="24"/>
                <w:szCs w:val="24"/>
                <w:lang w:val="tt-RU" w:eastAsia="ru-RU"/>
              </w:rPr>
              <w:t>туган илгә мәхәббәт, ватанпәрвәрлек хисләре, туган телгә сакчыл караш булу;</w:t>
            </w:r>
          </w:p>
        </w:tc>
        <w:tc>
          <w:tcPr>
            <w:tcW w:w="368" w:type="pct"/>
          </w:tcPr>
          <w:p w:rsidR="00D773A8" w:rsidRPr="00CC784B" w:rsidRDefault="00D773A8" w:rsidP="00A5764B">
            <w:pPr>
              <w:spacing w:after="0" w:line="240" w:lineRule="auto"/>
              <w:ind w:right="-57"/>
              <w:rPr>
                <w:rFonts w:ascii="Times New Roman" w:hAnsi="Times New Roman"/>
                <w:spacing w:val="-3"/>
                <w:sz w:val="24"/>
                <w:szCs w:val="24"/>
                <w:lang w:val="tt-RU"/>
              </w:rPr>
            </w:pPr>
          </w:p>
        </w:tc>
        <w:tc>
          <w:tcPr>
            <w:tcW w:w="321" w:type="pct"/>
          </w:tcPr>
          <w:p w:rsidR="00D773A8" w:rsidRPr="00CC784B" w:rsidRDefault="00D773A8" w:rsidP="00A5764B">
            <w:pPr>
              <w:spacing w:after="0" w:line="240" w:lineRule="auto"/>
              <w:ind w:right="-57"/>
              <w:rPr>
                <w:rFonts w:ascii="Times New Roman" w:hAnsi="Times New Roman"/>
                <w:spacing w:val="-3"/>
                <w:sz w:val="24"/>
                <w:szCs w:val="24"/>
                <w:lang w:val="tt-RU"/>
              </w:rPr>
            </w:pPr>
          </w:p>
        </w:tc>
      </w:tr>
      <w:tr w:rsidR="0097290A" w:rsidRPr="00162C01" w:rsidTr="0097290A">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D773A8" w:rsidP="00A5764B">
            <w:pPr>
              <w:spacing w:after="0" w:line="240" w:lineRule="auto"/>
              <w:ind w:right="-57"/>
              <w:jc w:val="both"/>
              <w:rPr>
                <w:rFonts w:ascii="Times New Roman" w:hAnsi="Times New Roman"/>
                <w:sz w:val="24"/>
                <w:szCs w:val="24"/>
                <w:lang w:val="tt-RU"/>
              </w:rPr>
            </w:pPr>
            <w:r w:rsidRPr="00CC784B">
              <w:rPr>
                <w:rFonts w:ascii="Times New Roman" w:eastAsia="Times New Roman" w:hAnsi="Times New Roman"/>
                <w:sz w:val="24"/>
                <w:szCs w:val="24"/>
              </w:rPr>
              <w:t>Оживление романтического направления</w:t>
            </w:r>
            <w:r w:rsidRPr="00CC784B">
              <w:rPr>
                <w:rFonts w:ascii="Times New Roman" w:hAnsi="Times New Roman"/>
                <w:spacing w:val="-3"/>
                <w:sz w:val="24"/>
                <w:szCs w:val="24"/>
                <w:lang w:val="tt-RU"/>
              </w:rPr>
              <w:t xml:space="preserve"> /Романтик юнәлешне җанландыру.</w:t>
            </w:r>
          </w:p>
        </w:tc>
        <w:tc>
          <w:tcPr>
            <w:tcW w:w="1058" w:type="pct"/>
          </w:tcPr>
          <w:p w:rsidR="00D773A8" w:rsidRPr="00CC784B" w:rsidRDefault="00D773A8" w:rsidP="00A5764B">
            <w:pPr>
              <w:spacing w:after="0" w:line="240" w:lineRule="auto"/>
              <w:ind w:right="-57"/>
              <w:jc w:val="both"/>
              <w:rPr>
                <w:rFonts w:ascii="Times New Roman" w:hAnsi="Times New Roman"/>
                <w:spacing w:val="-3"/>
                <w:sz w:val="24"/>
                <w:szCs w:val="24"/>
                <w:lang w:val="tt-RU"/>
              </w:rPr>
            </w:pPr>
            <w:r w:rsidRPr="00CC784B">
              <w:rPr>
                <w:rFonts w:ascii="Times New Roman" w:hAnsi="Times New Roman"/>
                <w:sz w:val="24"/>
                <w:szCs w:val="24"/>
                <w:lang w:val="tt-RU"/>
              </w:rPr>
              <w:t>әдәби юнәлешләрнең һәм күренешләрнең төп сыйфатларын</w:t>
            </w:r>
            <w:r w:rsidRPr="00CC784B">
              <w:rPr>
                <w:rFonts w:ascii="Times New Roman" w:hAnsi="Times New Roman"/>
                <w:spacing w:val="-3"/>
                <w:sz w:val="24"/>
                <w:szCs w:val="24"/>
                <w:lang w:val="tt-RU"/>
              </w:rPr>
              <w:t xml:space="preserve"> билгели, күрсәтә белергә</w:t>
            </w:r>
          </w:p>
        </w:tc>
        <w:tc>
          <w:tcPr>
            <w:tcW w:w="874" w:type="pct"/>
          </w:tcPr>
          <w:p w:rsidR="00D773A8" w:rsidRPr="00CC784B" w:rsidRDefault="00113420"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үз фикереңне исбатлый һәм яклый алу; иптәшеңне тыңлый, ишетә белү, ишеткәнен үз фикере белән чагыштыра алу;</w:t>
            </w:r>
          </w:p>
        </w:tc>
        <w:tc>
          <w:tcPr>
            <w:tcW w:w="1149" w:type="pct"/>
          </w:tcPr>
          <w:p w:rsidR="00D773A8" w:rsidRPr="00CC784B" w:rsidRDefault="00D773A8"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 xml:space="preserve">гаделлек, дөреслек, яхшылык, мәрхәмәтлелек һ.б. сыйфатлар һәм аларның киресе булган сыйфатларны таный, бәяли алу; алган белем һәм осталыкны тормышта максатчан кулланырга өйрәнү. </w:t>
            </w:r>
          </w:p>
          <w:p w:rsidR="00D773A8" w:rsidRPr="00CC784B" w:rsidRDefault="00D773A8" w:rsidP="00A5764B">
            <w:pPr>
              <w:spacing w:after="0" w:line="240" w:lineRule="auto"/>
              <w:ind w:right="-57"/>
              <w:jc w:val="both"/>
              <w:rPr>
                <w:rFonts w:ascii="Times New Roman" w:hAnsi="Times New Roman"/>
                <w:spacing w:val="-3"/>
                <w:sz w:val="24"/>
                <w:szCs w:val="24"/>
                <w:lang w:val="tt-RU"/>
              </w:rPr>
            </w:pPr>
          </w:p>
        </w:tc>
        <w:tc>
          <w:tcPr>
            <w:tcW w:w="368" w:type="pct"/>
          </w:tcPr>
          <w:p w:rsidR="00D773A8" w:rsidRPr="00CC784B" w:rsidRDefault="00D773A8" w:rsidP="00A5764B">
            <w:pPr>
              <w:spacing w:after="0" w:line="240" w:lineRule="auto"/>
              <w:ind w:right="-57"/>
              <w:jc w:val="both"/>
              <w:rPr>
                <w:rFonts w:ascii="Times New Roman" w:hAnsi="Times New Roman"/>
                <w:spacing w:val="-3"/>
                <w:sz w:val="24"/>
                <w:szCs w:val="24"/>
                <w:lang w:val="tt-RU"/>
              </w:rPr>
            </w:pPr>
          </w:p>
        </w:tc>
        <w:tc>
          <w:tcPr>
            <w:tcW w:w="321" w:type="pct"/>
          </w:tcPr>
          <w:p w:rsidR="00D773A8" w:rsidRPr="00CC784B" w:rsidRDefault="00D773A8" w:rsidP="00A5764B">
            <w:pPr>
              <w:spacing w:after="0" w:line="240" w:lineRule="auto"/>
              <w:ind w:right="-57"/>
              <w:jc w:val="both"/>
              <w:rPr>
                <w:rFonts w:ascii="Times New Roman" w:hAnsi="Times New Roman"/>
                <w:spacing w:val="-3"/>
                <w:sz w:val="24"/>
                <w:szCs w:val="24"/>
                <w:lang w:val="tt-RU"/>
              </w:rPr>
            </w:pPr>
          </w:p>
        </w:tc>
      </w:tr>
      <w:tr w:rsidR="0097290A" w:rsidRPr="00162C01" w:rsidTr="0097290A">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D773A8" w:rsidP="00A5764B">
            <w:pPr>
              <w:pStyle w:val="ab"/>
              <w:spacing w:after="0"/>
              <w:jc w:val="both"/>
              <w:rPr>
                <w:spacing w:val="62"/>
                <w:lang w:val="tt-RU"/>
              </w:rPr>
            </w:pPr>
            <w:r w:rsidRPr="00CC784B">
              <w:rPr>
                <w:lang w:val="tt-RU"/>
              </w:rPr>
              <w:t xml:space="preserve">Творчество А.Гилязова,/ А.Гыйләҗев </w:t>
            </w:r>
            <w:r w:rsidRPr="00CC784B">
              <w:rPr>
                <w:spacing w:val="-4"/>
                <w:lang w:val="tt-RU"/>
              </w:rPr>
              <w:t xml:space="preserve"> иҗаты.</w:t>
            </w:r>
          </w:p>
        </w:tc>
        <w:tc>
          <w:tcPr>
            <w:tcW w:w="1058" w:type="pct"/>
          </w:tcPr>
          <w:p w:rsidR="00D773A8" w:rsidRPr="00CC784B" w:rsidRDefault="00D773A8" w:rsidP="00A5764B">
            <w:pPr>
              <w:pStyle w:val="ab"/>
              <w:spacing w:after="0"/>
              <w:jc w:val="both"/>
              <w:rPr>
                <w:lang w:val="tt-RU"/>
              </w:rPr>
            </w:pPr>
            <w:r w:rsidRPr="00CC784B">
              <w:rPr>
                <w:spacing w:val="-3"/>
                <w:lang w:val="tt-RU"/>
              </w:rPr>
              <w:t>әдәби әсәрне, язучы иҗатын, әдәби чорны иҗтимагый-тарихи контекст  һәм        гомумкешелек кыйммәтләре яктылыгында бәяләргә</w:t>
            </w:r>
          </w:p>
        </w:tc>
        <w:tc>
          <w:tcPr>
            <w:tcW w:w="874" w:type="pct"/>
          </w:tcPr>
          <w:p w:rsidR="00D773A8" w:rsidRPr="00CC784B" w:rsidRDefault="007C273D"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 xml:space="preserve"> иптәшеңне тыңлый, ишетә белү, ишеткәнен үз фикере белән чагыштыра алу;</w:t>
            </w:r>
          </w:p>
        </w:tc>
        <w:tc>
          <w:tcPr>
            <w:tcW w:w="1149" w:type="pct"/>
          </w:tcPr>
          <w:p w:rsidR="00D773A8" w:rsidRPr="00CC784B" w:rsidRDefault="00D773A8"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 xml:space="preserve">гаделлек, дөреслек, яхшылык, мәрхәмәтлелек һ.б. сыйфатлар һәм аларның киресе булган сыйфатларны таный, бәяли алу; алган белем һәм осталыкны тормышта максатчан кулланырга өйрәнү. </w:t>
            </w:r>
          </w:p>
          <w:p w:rsidR="00D773A8" w:rsidRPr="00CC784B" w:rsidRDefault="00D773A8" w:rsidP="00A5764B">
            <w:pPr>
              <w:pStyle w:val="ab"/>
              <w:spacing w:after="0"/>
              <w:jc w:val="both"/>
              <w:rPr>
                <w:lang w:val="tt-RU"/>
              </w:rPr>
            </w:pPr>
          </w:p>
        </w:tc>
        <w:tc>
          <w:tcPr>
            <w:tcW w:w="368" w:type="pct"/>
          </w:tcPr>
          <w:p w:rsidR="00D773A8" w:rsidRPr="00CC784B" w:rsidRDefault="00D773A8" w:rsidP="00A5764B">
            <w:pPr>
              <w:pStyle w:val="ab"/>
              <w:spacing w:after="0"/>
              <w:jc w:val="both"/>
              <w:rPr>
                <w:lang w:val="tt-RU"/>
              </w:rPr>
            </w:pPr>
          </w:p>
        </w:tc>
        <w:tc>
          <w:tcPr>
            <w:tcW w:w="321" w:type="pct"/>
          </w:tcPr>
          <w:p w:rsidR="00D773A8" w:rsidRPr="00CC784B" w:rsidRDefault="00D773A8" w:rsidP="00A5764B">
            <w:pPr>
              <w:pStyle w:val="ab"/>
              <w:spacing w:after="0"/>
              <w:jc w:val="both"/>
              <w:rPr>
                <w:lang w:val="tt-RU"/>
              </w:rPr>
            </w:pPr>
          </w:p>
        </w:tc>
      </w:tr>
      <w:tr w:rsidR="0097290A" w:rsidRPr="00162C01" w:rsidTr="0097290A">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D773A8" w:rsidP="00A5764B">
            <w:pPr>
              <w:pStyle w:val="ab"/>
              <w:spacing w:after="0"/>
              <w:jc w:val="both"/>
              <w:rPr>
                <w:spacing w:val="62"/>
                <w:lang w:val="tt-RU"/>
              </w:rPr>
            </w:pPr>
            <w:r w:rsidRPr="00CC784B">
              <w:t xml:space="preserve">Творчество </w:t>
            </w:r>
            <w:proofErr w:type="spellStart"/>
            <w:r w:rsidRPr="00CC784B">
              <w:t>Р.Хариса</w:t>
            </w:r>
            <w:proofErr w:type="spellEnd"/>
            <w:r w:rsidRPr="00CC784B">
              <w:t>. /</w:t>
            </w:r>
            <w:r w:rsidRPr="00CC784B">
              <w:rPr>
                <w:lang w:val="tt-RU"/>
              </w:rPr>
              <w:t>Р. Харис</w:t>
            </w:r>
            <w:r w:rsidRPr="00CC784B">
              <w:rPr>
                <w:spacing w:val="-4"/>
                <w:lang w:val="tt-RU"/>
              </w:rPr>
              <w:t xml:space="preserve"> иҗаты.</w:t>
            </w:r>
          </w:p>
        </w:tc>
        <w:tc>
          <w:tcPr>
            <w:tcW w:w="1058" w:type="pct"/>
          </w:tcPr>
          <w:p w:rsidR="00D773A8" w:rsidRPr="00CC784B" w:rsidRDefault="00D773A8" w:rsidP="00A5764B">
            <w:pPr>
              <w:pStyle w:val="ab"/>
              <w:spacing w:after="0"/>
              <w:jc w:val="both"/>
              <w:rPr>
                <w:lang w:val="tt-RU"/>
              </w:rPr>
            </w:pPr>
            <w:r w:rsidRPr="00CC784B">
              <w:rPr>
                <w:lang w:val="tt-RU"/>
              </w:rPr>
              <w:t xml:space="preserve">әдәби әсәрнең, язучы иҗатының, әдәби чорның аерым якларын һәм элементларын </w:t>
            </w:r>
            <w:r w:rsidRPr="00CC784B">
              <w:rPr>
                <w:spacing w:val="-3"/>
                <w:lang w:val="tt-RU"/>
              </w:rPr>
              <w:t>җентекләп тикшерергә  һәм  нәтиҗәләр ясарга</w:t>
            </w:r>
            <w:r w:rsidRPr="00CC784B">
              <w:rPr>
                <w:lang w:val="tt-RU"/>
              </w:rPr>
              <w:t>;</w:t>
            </w:r>
          </w:p>
        </w:tc>
        <w:tc>
          <w:tcPr>
            <w:tcW w:w="874" w:type="pct"/>
          </w:tcPr>
          <w:p w:rsidR="00D773A8" w:rsidRPr="00CC784B" w:rsidRDefault="007C273D" w:rsidP="00A5764B">
            <w:pPr>
              <w:pStyle w:val="ab"/>
              <w:spacing w:after="0"/>
              <w:jc w:val="both"/>
              <w:rPr>
                <w:color w:val="000000"/>
                <w:lang w:val="tt-RU"/>
              </w:rPr>
            </w:pPr>
            <w:r w:rsidRPr="00CC784B">
              <w:rPr>
                <w:color w:val="000000"/>
                <w:lang w:val="tt-RU"/>
              </w:rPr>
              <w:t>иптәшеңне тыңлый, ишетә белү, ишеткәнен үз фикере белән чагыштыра алу;</w:t>
            </w:r>
          </w:p>
        </w:tc>
        <w:tc>
          <w:tcPr>
            <w:tcW w:w="1149" w:type="pct"/>
          </w:tcPr>
          <w:p w:rsidR="00D773A8" w:rsidRPr="00CC784B" w:rsidRDefault="00D773A8" w:rsidP="00A5764B">
            <w:pPr>
              <w:pStyle w:val="ab"/>
              <w:spacing w:after="0"/>
              <w:jc w:val="both"/>
              <w:rPr>
                <w:lang w:val="tt-RU"/>
              </w:rPr>
            </w:pPr>
            <w:r w:rsidRPr="00CC784B">
              <w:rPr>
                <w:color w:val="000000"/>
                <w:lang w:val="tt-RU"/>
              </w:rPr>
              <w:t>укуга теләк-омтылыш, җаваплылык белән карый белү; әйләнә-тирә табигатькә дөрес карашлы булу;</w:t>
            </w:r>
          </w:p>
        </w:tc>
        <w:tc>
          <w:tcPr>
            <w:tcW w:w="368" w:type="pct"/>
          </w:tcPr>
          <w:p w:rsidR="00D773A8" w:rsidRPr="00CC784B" w:rsidRDefault="00D773A8" w:rsidP="00A5764B">
            <w:pPr>
              <w:pStyle w:val="ab"/>
              <w:spacing w:after="0"/>
              <w:jc w:val="both"/>
              <w:rPr>
                <w:lang w:val="tt-RU"/>
              </w:rPr>
            </w:pPr>
          </w:p>
        </w:tc>
        <w:tc>
          <w:tcPr>
            <w:tcW w:w="321" w:type="pct"/>
          </w:tcPr>
          <w:p w:rsidR="00D773A8" w:rsidRPr="00CC784B" w:rsidRDefault="00D773A8" w:rsidP="00A5764B">
            <w:pPr>
              <w:pStyle w:val="ab"/>
              <w:spacing w:after="0"/>
              <w:jc w:val="both"/>
              <w:rPr>
                <w:lang w:val="tt-RU"/>
              </w:rPr>
            </w:pPr>
          </w:p>
        </w:tc>
      </w:tr>
      <w:tr w:rsidR="0097290A" w:rsidRPr="00162C01" w:rsidTr="0097290A">
        <w:tc>
          <w:tcPr>
            <w:tcW w:w="186" w:type="pct"/>
          </w:tcPr>
          <w:p w:rsidR="00D773A8" w:rsidRPr="00CC784B" w:rsidRDefault="00D773A8" w:rsidP="00A5764B">
            <w:pPr>
              <w:pStyle w:val="a7"/>
              <w:numPr>
                <w:ilvl w:val="0"/>
                <w:numId w:val="10"/>
              </w:numPr>
              <w:spacing w:after="0" w:line="240" w:lineRule="auto"/>
              <w:ind w:left="0" w:right="57" w:firstLine="0"/>
              <w:rPr>
                <w:rFonts w:ascii="Times New Roman" w:hAnsi="Times New Roman"/>
                <w:sz w:val="24"/>
                <w:szCs w:val="24"/>
                <w:lang w:val="tt-RU"/>
              </w:rPr>
            </w:pPr>
          </w:p>
        </w:tc>
        <w:tc>
          <w:tcPr>
            <w:tcW w:w="1044" w:type="pct"/>
          </w:tcPr>
          <w:p w:rsidR="00D773A8" w:rsidRPr="00CC784B" w:rsidRDefault="00D773A8" w:rsidP="00A5764B">
            <w:pPr>
              <w:pStyle w:val="ab"/>
              <w:spacing w:after="0"/>
              <w:jc w:val="both"/>
              <w:rPr>
                <w:spacing w:val="62"/>
                <w:lang w:val="tt-RU"/>
              </w:rPr>
            </w:pPr>
            <w:proofErr w:type="spellStart"/>
            <w:r w:rsidRPr="00CC784B">
              <w:t>Р.Файзуллин</w:t>
            </w:r>
            <w:proofErr w:type="spellEnd"/>
            <w:r w:rsidRPr="00CC784B">
              <w:t>. «</w:t>
            </w:r>
            <w:proofErr w:type="spellStart"/>
            <w:r w:rsidRPr="00CC784B">
              <w:t>Яшьчак</w:t>
            </w:r>
            <w:proofErr w:type="spellEnd"/>
            <w:r w:rsidRPr="00CC784B">
              <w:t>» / «Молодость», «</w:t>
            </w:r>
            <w:proofErr w:type="spellStart"/>
            <w:r w:rsidRPr="00CC784B">
              <w:t>Туганягым</w:t>
            </w:r>
            <w:proofErr w:type="spellEnd"/>
            <w:r w:rsidRPr="00CC784B">
              <w:t xml:space="preserve">» / «Родной край». </w:t>
            </w:r>
          </w:p>
        </w:tc>
        <w:tc>
          <w:tcPr>
            <w:tcW w:w="1058" w:type="pct"/>
          </w:tcPr>
          <w:p w:rsidR="00D773A8" w:rsidRPr="00CC784B" w:rsidRDefault="00D773A8" w:rsidP="00A5764B">
            <w:pPr>
              <w:pStyle w:val="ab"/>
              <w:spacing w:after="0"/>
              <w:jc w:val="both"/>
              <w:rPr>
                <w:spacing w:val="-4"/>
                <w:lang w:val="tt-RU"/>
              </w:rPr>
            </w:pPr>
            <w:r w:rsidRPr="00CC784B">
              <w:rPr>
                <w:spacing w:val="-3"/>
                <w:lang w:val="tt-RU"/>
              </w:rPr>
              <w:t>әдәби әсәрне, язучы иҗатын, әдәби чорны иҗтимагый-тарихи контекст  һәм        гомумкешелек кыйммәтләре яктылыгында бәяләргә</w:t>
            </w:r>
          </w:p>
        </w:tc>
        <w:tc>
          <w:tcPr>
            <w:tcW w:w="874" w:type="pct"/>
          </w:tcPr>
          <w:p w:rsidR="00D773A8" w:rsidRPr="00CC784B" w:rsidRDefault="00113420" w:rsidP="00A5764B">
            <w:pPr>
              <w:pStyle w:val="ab"/>
              <w:spacing w:after="0"/>
              <w:jc w:val="both"/>
              <w:rPr>
                <w:color w:val="000000"/>
                <w:lang w:val="tt-RU"/>
              </w:rPr>
            </w:pPr>
            <w:r w:rsidRPr="00CC784B">
              <w:rPr>
                <w:color w:val="000000"/>
                <w:lang w:val="tt-RU"/>
              </w:rPr>
              <w:t>текстны дөрес аңлап уку һәм бәяләү;</w:t>
            </w:r>
          </w:p>
        </w:tc>
        <w:tc>
          <w:tcPr>
            <w:tcW w:w="1149" w:type="pct"/>
          </w:tcPr>
          <w:p w:rsidR="00D773A8" w:rsidRPr="00CC784B" w:rsidRDefault="00D773A8" w:rsidP="00A5764B">
            <w:pPr>
              <w:pStyle w:val="ab"/>
              <w:spacing w:after="0"/>
              <w:jc w:val="both"/>
              <w:rPr>
                <w:spacing w:val="-4"/>
                <w:lang w:val="tt-RU"/>
              </w:rPr>
            </w:pPr>
            <w:r w:rsidRPr="00CC784B">
              <w:rPr>
                <w:color w:val="000000"/>
                <w:lang w:val="tt-RU"/>
              </w:rPr>
              <w:t>туган илгә мәхәббәт, ватанпәрвәрлек хисләре, туган телгә сакчыл караш булу;</w:t>
            </w:r>
          </w:p>
        </w:tc>
        <w:tc>
          <w:tcPr>
            <w:tcW w:w="368" w:type="pct"/>
          </w:tcPr>
          <w:p w:rsidR="00D773A8" w:rsidRPr="00CC784B" w:rsidRDefault="00D773A8" w:rsidP="00A5764B">
            <w:pPr>
              <w:pStyle w:val="ab"/>
              <w:spacing w:after="0"/>
              <w:jc w:val="both"/>
              <w:rPr>
                <w:spacing w:val="-4"/>
                <w:lang w:val="tt-RU"/>
              </w:rPr>
            </w:pPr>
          </w:p>
        </w:tc>
        <w:tc>
          <w:tcPr>
            <w:tcW w:w="321" w:type="pct"/>
          </w:tcPr>
          <w:p w:rsidR="00D773A8" w:rsidRPr="00CC784B" w:rsidRDefault="00D773A8" w:rsidP="00A5764B">
            <w:pPr>
              <w:pStyle w:val="ab"/>
              <w:spacing w:after="0"/>
              <w:jc w:val="both"/>
              <w:rPr>
                <w:spacing w:val="-4"/>
                <w:lang w:val="tt-RU"/>
              </w:rPr>
            </w:pPr>
          </w:p>
        </w:tc>
      </w:tr>
      <w:tr w:rsidR="0097290A" w:rsidRPr="00162C01" w:rsidTr="0097290A">
        <w:trPr>
          <w:trHeight w:val="224"/>
        </w:trPr>
        <w:tc>
          <w:tcPr>
            <w:tcW w:w="186"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hAnsi="Times New Roman"/>
                <w:sz w:val="24"/>
                <w:szCs w:val="24"/>
                <w:lang w:val="tt-RU"/>
              </w:rPr>
              <w:t>17.</w:t>
            </w:r>
          </w:p>
          <w:p w:rsidR="00D773A8" w:rsidRPr="00CC784B" w:rsidRDefault="00D773A8" w:rsidP="00A5764B">
            <w:pPr>
              <w:spacing w:after="0" w:line="240" w:lineRule="auto"/>
              <w:rPr>
                <w:rFonts w:ascii="Times New Roman" w:hAnsi="Times New Roman"/>
                <w:sz w:val="24"/>
                <w:szCs w:val="24"/>
                <w:lang w:val="tt-RU"/>
              </w:rPr>
            </w:pPr>
          </w:p>
        </w:tc>
        <w:tc>
          <w:tcPr>
            <w:tcW w:w="1044" w:type="pct"/>
          </w:tcPr>
          <w:p w:rsidR="00D773A8" w:rsidRPr="00CC784B" w:rsidRDefault="00D773A8" w:rsidP="00A5764B">
            <w:pPr>
              <w:pStyle w:val="ab"/>
              <w:spacing w:after="0"/>
              <w:rPr>
                <w:lang w:val="tt-RU"/>
              </w:rPr>
            </w:pPr>
            <w:r w:rsidRPr="00CC784B">
              <w:t>Чтение, анализ</w:t>
            </w:r>
            <w:r w:rsidRPr="00CC784B">
              <w:rPr>
                <w:spacing w:val="-4"/>
                <w:lang w:val="tt-RU"/>
              </w:rPr>
              <w:t xml:space="preserve"> стихотворений </w:t>
            </w:r>
            <w:proofErr w:type="gramStart"/>
            <w:r w:rsidRPr="00CC784B">
              <w:rPr>
                <w:spacing w:val="-4"/>
                <w:lang w:val="tt-RU"/>
              </w:rPr>
              <w:t>Р</w:t>
            </w:r>
            <w:proofErr w:type="gramEnd"/>
            <w:r w:rsidRPr="00CC784B">
              <w:rPr>
                <w:spacing w:val="-4"/>
                <w:lang w:val="tt-RU"/>
              </w:rPr>
              <w:t xml:space="preserve"> Файзуллина /Р.Файзуллин шигыр</w:t>
            </w:r>
            <w:proofErr w:type="spellStart"/>
            <w:r w:rsidRPr="00CC784B">
              <w:rPr>
                <w:spacing w:val="-4"/>
              </w:rPr>
              <w:t>ьл</w:t>
            </w:r>
            <w:proofErr w:type="spellEnd"/>
            <w:r w:rsidRPr="00CC784B">
              <w:rPr>
                <w:spacing w:val="-4"/>
                <w:lang w:val="tt-RU"/>
              </w:rPr>
              <w:t>әрен анализлау.</w:t>
            </w:r>
          </w:p>
        </w:tc>
        <w:tc>
          <w:tcPr>
            <w:tcW w:w="1058" w:type="pct"/>
          </w:tcPr>
          <w:p w:rsidR="00D773A8" w:rsidRPr="00CC784B" w:rsidRDefault="00D773A8" w:rsidP="00A5764B">
            <w:pPr>
              <w:pStyle w:val="ab"/>
              <w:spacing w:after="0"/>
              <w:rPr>
                <w:spacing w:val="-4"/>
                <w:lang w:val="tt-RU"/>
              </w:rPr>
            </w:pPr>
            <w:r w:rsidRPr="00CC784B">
              <w:rPr>
                <w:lang w:val="tt-RU"/>
              </w:rPr>
              <w:t xml:space="preserve">әдәби әсәрнең, язучы иҗатының, әдәби чорның аерым якларын һәм элементларын </w:t>
            </w:r>
            <w:r w:rsidRPr="00CC784B">
              <w:rPr>
                <w:spacing w:val="-3"/>
                <w:lang w:val="tt-RU"/>
              </w:rPr>
              <w:t xml:space="preserve">җентекләп тикшерергә  һәм  нәтиҗәләр </w:t>
            </w:r>
            <w:r w:rsidRPr="00CC784B">
              <w:rPr>
                <w:spacing w:val="-3"/>
                <w:lang w:val="tt-RU"/>
              </w:rPr>
              <w:lastRenderedPageBreak/>
              <w:t>ясарга</w:t>
            </w:r>
            <w:r w:rsidRPr="00CC784B">
              <w:rPr>
                <w:lang w:val="tt-RU"/>
              </w:rPr>
              <w:t>;</w:t>
            </w:r>
          </w:p>
        </w:tc>
        <w:tc>
          <w:tcPr>
            <w:tcW w:w="874" w:type="pct"/>
          </w:tcPr>
          <w:p w:rsidR="00D773A8" w:rsidRPr="00CC784B" w:rsidRDefault="007C273D"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lastRenderedPageBreak/>
              <w:t xml:space="preserve"> иптәшеңне тыңлый, ишетә белү, ишеткәнен үз фикере белән чагыштыра алу;</w:t>
            </w:r>
          </w:p>
        </w:tc>
        <w:tc>
          <w:tcPr>
            <w:tcW w:w="1149" w:type="pct"/>
          </w:tcPr>
          <w:p w:rsidR="00D773A8" w:rsidRPr="00CC784B" w:rsidRDefault="00D773A8"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 xml:space="preserve">гаделлек, дөреслек, яхшылык, мәрхәмәтлелек һ.б. сыйфатлар һәм аларның киресе булган сыйфатларны таный, бәяли алу; алган белем һәм </w:t>
            </w:r>
            <w:r w:rsidRPr="00CC784B">
              <w:rPr>
                <w:rFonts w:ascii="Times New Roman" w:eastAsia="Times New Roman" w:hAnsi="Times New Roman"/>
                <w:color w:val="000000"/>
                <w:sz w:val="24"/>
                <w:szCs w:val="24"/>
                <w:lang w:val="tt-RU" w:eastAsia="ru-RU"/>
              </w:rPr>
              <w:lastRenderedPageBreak/>
              <w:t xml:space="preserve">осталыкны тормышта максатчан кулланырга өйрәнү. </w:t>
            </w:r>
          </w:p>
          <w:p w:rsidR="00D773A8" w:rsidRPr="00CC784B" w:rsidRDefault="00D773A8" w:rsidP="00A5764B">
            <w:pPr>
              <w:pStyle w:val="ab"/>
              <w:spacing w:after="0"/>
              <w:rPr>
                <w:spacing w:val="-4"/>
                <w:lang w:val="tt-RU"/>
              </w:rPr>
            </w:pPr>
          </w:p>
        </w:tc>
        <w:tc>
          <w:tcPr>
            <w:tcW w:w="368" w:type="pct"/>
          </w:tcPr>
          <w:p w:rsidR="00D773A8" w:rsidRPr="00CC784B" w:rsidRDefault="00D773A8" w:rsidP="00A5764B">
            <w:pPr>
              <w:pStyle w:val="ab"/>
              <w:spacing w:after="0"/>
              <w:rPr>
                <w:spacing w:val="-4"/>
                <w:lang w:val="tt-RU"/>
              </w:rPr>
            </w:pPr>
          </w:p>
        </w:tc>
        <w:tc>
          <w:tcPr>
            <w:tcW w:w="321" w:type="pct"/>
          </w:tcPr>
          <w:p w:rsidR="00D773A8" w:rsidRPr="00CC784B" w:rsidRDefault="00D773A8" w:rsidP="00A5764B">
            <w:pPr>
              <w:pStyle w:val="ab"/>
              <w:spacing w:after="0"/>
              <w:rPr>
                <w:spacing w:val="-4"/>
                <w:lang w:val="tt-RU"/>
              </w:rPr>
            </w:pPr>
          </w:p>
        </w:tc>
      </w:tr>
      <w:tr w:rsidR="0097290A" w:rsidRPr="00162C01" w:rsidTr="0097290A">
        <w:trPr>
          <w:trHeight w:val="221"/>
        </w:trPr>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lastRenderedPageBreak/>
              <w:t>18.</w:t>
            </w:r>
          </w:p>
        </w:tc>
        <w:tc>
          <w:tcPr>
            <w:tcW w:w="1044"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eastAsia="Times New Roman" w:hAnsi="Times New Roman"/>
                <w:bCs/>
                <w:sz w:val="24"/>
                <w:szCs w:val="24"/>
              </w:rPr>
              <w:t>Литература 1980–2000-х годов. /</w:t>
            </w:r>
            <w:r w:rsidRPr="00CC784B">
              <w:rPr>
                <w:rFonts w:ascii="Times New Roman" w:hAnsi="Times New Roman"/>
                <w:sz w:val="24"/>
                <w:szCs w:val="24"/>
                <w:lang w:val="tt-RU"/>
              </w:rPr>
              <w:t>1980-2000 нчы  еллар әдәбиятына күзәтү.</w:t>
            </w:r>
          </w:p>
        </w:tc>
        <w:tc>
          <w:tcPr>
            <w:tcW w:w="1058"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hAnsi="Times New Roman"/>
                <w:sz w:val="24"/>
                <w:szCs w:val="24"/>
                <w:lang w:val="tt-RU"/>
              </w:rPr>
              <w:t>әдәби әсәрнең аерым бер төр жанрга, кайсы әдәби чорга караганлыгын,  шул чорга кагылышлы якларын табарга;</w:t>
            </w:r>
          </w:p>
        </w:tc>
        <w:tc>
          <w:tcPr>
            <w:tcW w:w="874" w:type="pct"/>
          </w:tcPr>
          <w:p w:rsidR="00D773A8" w:rsidRPr="00CC784B" w:rsidRDefault="007C273D" w:rsidP="00A5764B">
            <w:pPr>
              <w:spacing w:after="0" w:line="240" w:lineRule="auto"/>
              <w:ind w:right="-57"/>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үз фикереңне телдән һәм язма формада башкаларга җиткерә белү;</w:t>
            </w:r>
          </w:p>
        </w:tc>
        <w:tc>
          <w:tcPr>
            <w:tcW w:w="1149"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eastAsia="Times New Roman" w:hAnsi="Times New Roman"/>
                <w:color w:val="000000"/>
                <w:sz w:val="24"/>
                <w:szCs w:val="24"/>
                <w:lang w:val="tt-RU" w:eastAsia="ru-RU"/>
              </w:rPr>
              <w:t>укуга теләк-омтылыш, җаваплылык белән карый белү; әйләнә-тирә табигатькә дөрес карашлы булу;</w:t>
            </w:r>
          </w:p>
        </w:tc>
        <w:tc>
          <w:tcPr>
            <w:tcW w:w="368" w:type="pct"/>
          </w:tcPr>
          <w:p w:rsidR="00D773A8" w:rsidRPr="00CC784B" w:rsidRDefault="00D773A8" w:rsidP="00A5764B">
            <w:pPr>
              <w:spacing w:after="0" w:line="240" w:lineRule="auto"/>
              <w:ind w:right="-57"/>
              <w:rPr>
                <w:rFonts w:ascii="Times New Roman" w:hAnsi="Times New Roman"/>
                <w:sz w:val="24"/>
                <w:szCs w:val="24"/>
                <w:lang w:val="tt-RU"/>
              </w:rPr>
            </w:pPr>
          </w:p>
        </w:tc>
        <w:tc>
          <w:tcPr>
            <w:tcW w:w="321" w:type="pct"/>
          </w:tcPr>
          <w:p w:rsidR="00D773A8" w:rsidRPr="00CC784B" w:rsidRDefault="00D773A8" w:rsidP="00A5764B">
            <w:pPr>
              <w:spacing w:after="0" w:line="240" w:lineRule="auto"/>
              <w:ind w:right="-57"/>
              <w:rPr>
                <w:rFonts w:ascii="Times New Roman" w:hAnsi="Times New Roman"/>
                <w:sz w:val="24"/>
                <w:szCs w:val="24"/>
                <w:lang w:val="tt-RU"/>
              </w:rPr>
            </w:pPr>
          </w:p>
        </w:tc>
      </w:tr>
      <w:tr w:rsidR="0097290A" w:rsidRPr="00162C01" w:rsidTr="0097290A">
        <w:trPr>
          <w:trHeight w:val="221"/>
        </w:trPr>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t>19.</w:t>
            </w:r>
          </w:p>
        </w:tc>
        <w:tc>
          <w:tcPr>
            <w:tcW w:w="1044"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hAnsi="Times New Roman"/>
                <w:spacing w:val="-3"/>
                <w:sz w:val="24"/>
                <w:szCs w:val="24"/>
                <w:lang w:val="tt-RU"/>
              </w:rPr>
              <w:t>Творчество А Гилязова/А.Гыйләҗев иҗаты.</w:t>
            </w:r>
          </w:p>
        </w:tc>
        <w:tc>
          <w:tcPr>
            <w:tcW w:w="1058" w:type="pct"/>
          </w:tcPr>
          <w:p w:rsidR="00D773A8" w:rsidRPr="00CC784B" w:rsidRDefault="00D773A8" w:rsidP="00F24974">
            <w:pPr>
              <w:pStyle w:val="a7"/>
              <w:widowControl w:val="0"/>
              <w:tabs>
                <w:tab w:val="left" w:pos="1544"/>
              </w:tabs>
              <w:spacing w:after="0" w:line="240" w:lineRule="auto"/>
              <w:ind w:left="117"/>
              <w:contextualSpacing w:val="0"/>
              <w:jc w:val="both"/>
              <w:rPr>
                <w:rFonts w:ascii="Times New Roman" w:hAnsi="Times New Roman"/>
                <w:sz w:val="24"/>
                <w:szCs w:val="24"/>
                <w:lang w:val="tt-RU"/>
              </w:rPr>
            </w:pPr>
            <w:r w:rsidRPr="00CC784B">
              <w:rPr>
                <w:rFonts w:ascii="Times New Roman" w:hAnsi="Times New Roman"/>
                <w:sz w:val="24"/>
                <w:szCs w:val="24"/>
                <w:lang w:val="tt-RU"/>
              </w:rPr>
              <w:t>татар әдәбиятының иң танылган язучыларын һәм аларның әсәрләрен белергә</w:t>
            </w:r>
          </w:p>
          <w:p w:rsidR="00D773A8" w:rsidRPr="00CC784B" w:rsidRDefault="00D773A8" w:rsidP="00A5764B">
            <w:pPr>
              <w:spacing w:after="0" w:line="240" w:lineRule="auto"/>
              <w:ind w:right="-57"/>
              <w:rPr>
                <w:rFonts w:ascii="Times New Roman" w:hAnsi="Times New Roman"/>
                <w:spacing w:val="-3"/>
                <w:sz w:val="24"/>
                <w:szCs w:val="24"/>
                <w:lang w:val="tt-RU"/>
              </w:rPr>
            </w:pPr>
          </w:p>
        </w:tc>
        <w:tc>
          <w:tcPr>
            <w:tcW w:w="874" w:type="pct"/>
          </w:tcPr>
          <w:p w:rsidR="00D773A8" w:rsidRPr="00CC784B" w:rsidRDefault="007C273D" w:rsidP="00A5764B">
            <w:pPr>
              <w:spacing w:after="0" w:line="240" w:lineRule="auto"/>
              <w:ind w:right="-57"/>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текстны дөрес аңлап уку һәм бәяләү;</w:t>
            </w:r>
          </w:p>
        </w:tc>
        <w:tc>
          <w:tcPr>
            <w:tcW w:w="1149" w:type="pct"/>
          </w:tcPr>
          <w:p w:rsidR="00D773A8" w:rsidRPr="00CC784B" w:rsidRDefault="00D773A8" w:rsidP="00A5764B">
            <w:pPr>
              <w:spacing w:after="0" w:line="240" w:lineRule="auto"/>
              <w:ind w:right="-57"/>
              <w:rPr>
                <w:rFonts w:ascii="Times New Roman" w:hAnsi="Times New Roman"/>
                <w:spacing w:val="-3"/>
                <w:sz w:val="24"/>
                <w:szCs w:val="24"/>
                <w:lang w:val="tt-RU"/>
              </w:rPr>
            </w:pPr>
            <w:r w:rsidRPr="00CC784B">
              <w:rPr>
                <w:rFonts w:ascii="Times New Roman" w:eastAsia="Times New Roman" w:hAnsi="Times New Roman"/>
                <w:color w:val="000000"/>
                <w:sz w:val="24"/>
                <w:szCs w:val="24"/>
                <w:lang w:val="tt-RU" w:eastAsia="ru-RU"/>
              </w:rPr>
              <w:t>туган илгә мәхәббәт, ватанпәрвәрлек хисләре, туган телгә сакчыл караш булу;</w:t>
            </w:r>
          </w:p>
        </w:tc>
        <w:tc>
          <w:tcPr>
            <w:tcW w:w="368" w:type="pct"/>
          </w:tcPr>
          <w:p w:rsidR="00D773A8" w:rsidRPr="00CC784B" w:rsidRDefault="00D773A8" w:rsidP="00A5764B">
            <w:pPr>
              <w:spacing w:after="0" w:line="240" w:lineRule="auto"/>
              <w:ind w:right="-57"/>
              <w:rPr>
                <w:rFonts w:ascii="Times New Roman" w:hAnsi="Times New Roman"/>
                <w:spacing w:val="-3"/>
                <w:sz w:val="24"/>
                <w:szCs w:val="24"/>
                <w:lang w:val="tt-RU"/>
              </w:rPr>
            </w:pPr>
          </w:p>
        </w:tc>
        <w:tc>
          <w:tcPr>
            <w:tcW w:w="321" w:type="pct"/>
          </w:tcPr>
          <w:p w:rsidR="00D773A8" w:rsidRPr="00CC784B" w:rsidRDefault="00D773A8" w:rsidP="00A5764B">
            <w:pPr>
              <w:spacing w:after="0" w:line="240" w:lineRule="auto"/>
              <w:ind w:right="-57"/>
              <w:rPr>
                <w:rFonts w:ascii="Times New Roman" w:hAnsi="Times New Roman"/>
                <w:spacing w:val="-3"/>
                <w:sz w:val="24"/>
                <w:szCs w:val="24"/>
                <w:lang w:val="tt-RU"/>
              </w:rPr>
            </w:pPr>
          </w:p>
        </w:tc>
      </w:tr>
      <w:tr w:rsidR="0097290A" w:rsidRPr="00162C01" w:rsidTr="0097290A">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t>20.</w:t>
            </w:r>
          </w:p>
        </w:tc>
        <w:tc>
          <w:tcPr>
            <w:tcW w:w="1044" w:type="pct"/>
          </w:tcPr>
          <w:p w:rsidR="00D773A8" w:rsidRPr="00CC784B" w:rsidRDefault="00D773A8" w:rsidP="00A5764B">
            <w:pPr>
              <w:pStyle w:val="ab"/>
              <w:tabs>
                <w:tab w:val="left" w:pos="2607"/>
                <w:tab w:val="left" w:pos="4452"/>
                <w:tab w:val="left" w:pos="5441"/>
                <w:tab w:val="left" w:pos="5847"/>
                <w:tab w:val="left" w:pos="6791"/>
                <w:tab w:val="left" w:pos="8561"/>
              </w:tabs>
              <w:spacing w:after="0"/>
              <w:rPr>
                <w:lang w:val="tt-RU"/>
              </w:rPr>
            </w:pPr>
            <w:r w:rsidRPr="00CC784B">
              <w:rPr>
                <w:spacing w:val="-3"/>
                <w:lang w:val="tt-RU"/>
              </w:rPr>
              <w:t>Творчество И. Юзеева /И.Юзеев иҗаты.</w:t>
            </w:r>
          </w:p>
        </w:tc>
        <w:tc>
          <w:tcPr>
            <w:tcW w:w="1058" w:type="pct"/>
          </w:tcPr>
          <w:p w:rsidR="00D773A8" w:rsidRPr="00CC784B" w:rsidRDefault="00D773A8" w:rsidP="00F24974">
            <w:pPr>
              <w:pStyle w:val="a7"/>
              <w:widowControl w:val="0"/>
              <w:tabs>
                <w:tab w:val="left" w:pos="1544"/>
              </w:tabs>
              <w:spacing w:after="0" w:line="240" w:lineRule="auto"/>
              <w:ind w:left="117"/>
              <w:contextualSpacing w:val="0"/>
              <w:jc w:val="both"/>
              <w:rPr>
                <w:rFonts w:ascii="Times New Roman" w:hAnsi="Times New Roman"/>
                <w:sz w:val="24"/>
                <w:szCs w:val="24"/>
                <w:lang w:val="tt-RU"/>
              </w:rPr>
            </w:pPr>
            <w:r w:rsidRPr="00CC784B">
              <w:rPr>
                <w:rFonts w:ascii="Times New Roman" w:hAnsi="Times New Roman"/>
                <w:sz w:val="24"/>
                <w:szCs w:val="24"/>
                <w:lang w:val="tt-RU"/>
              </w:rPr>
              <w:t>татар әдәбиятының иң танылган язучыларын һәм аларның әсәрләрен белергә</w:t>
            </w:r>
          </w:p>
          <w:p w:rsidR="00D773A8" w:rsidRPr="00CC784B" w:rsidRDefault="00D773A8" w:rsidP="00A5764B">
            <w:pPr>
              <w:pStyle w:val="ab"/>
              <w:tabs>
                <w:tab w:val="left" w:pos="2607"/>
                <w:tab w:val="left" w:pos="4452"/>
                <w:tab w:val="left" w:pos="5441"/>
                <w:tab w:val="left" w:pos="5847"/>
                <w:tab w:val="left" w:pos="6791"/>
                <w:tab w:val="left" w:pos="8561"/>
              </w:tabs>
              <w:spacing w:after="0"/>
              <w:rPr>
                <w:spacing w:val="-3"/>
                <w:lang w:val="tt-RU"/>
              </w:rPr>
            </w:pPr>
          </w:p>
        </w:tc>
        <w:tc>
          <w:tcPr>
            <w:tcW w:w="874" w:type="pct"/>
          </w:tcPr>
          <w:p w:rsidR="00D773A8" w:rsidRPr="00CC784B" w:rsidRDefault="007C273D" w:rsidP="00A5764B">
            <w:pPr>
              <w:pStyle w:val="ab"/>
              <w:tabs>
                <w:tab w:val="left" w:pos="2607"/>
                <w:tab w:val="left" w:pos="4452"/>
                <w:tab w:val="left" w:pos="5441"/>
                <w:tab w:val="left" w:pos="5847"/>
                <w:tab w:val="left" w:pos="6791"/>
                <w:tab w:val="left" w:pos="8561"/>
              </w:tabs>
              <w:spacing w:after="0"/>
              <w:rPr>
                <w:color w:val="000000"/>
                <w:lang w:val="tt-RU"/>
              </w:rPr>
            </w:pPr>
            <w:r w:rsidRPr="00CC784B">
              <w:rPr>
                <w:color w:val="000000"/>
                <w:lang w:val="tt-RU"/>
              </w:rPr>
              <w:t>текстны дөрес аңлап уку һәм бәяләү;</w:t>
            </w:r>
          </w:p>
        </w:tc>
        <w:tc>
          <w:tcPr>
            <w:tcW w:w="1149" w:type="pct"/>
          </w:tcPr>
          <w:p w:rsidR="00D773A8" w:rsidRPr="00CC784B" w:rsidRDefault="00D773A8" w:rsidP="00A5764B">
            <w:pPr>
              <w:pStyle w:val="ab"/>
              <w:tabs>
                <w:tab w:val="left" w:pos="2607"/>
                <w:tab w:val="left" w:pos="4452"/>
                <w:tab w:val="left" w:pos="5441"/>
                <w:tab w:val="left" w:pos="5847"/>
                <w:tab w:val="left" w:pos="6791"/>
                <w:tab w:val="left" w:pos="8561"/>
              </w:tabs>
              <w:spacing w:after="0"/>
              <w:rPr>
                <w:spacing w:val="-3"/>
                <w:lang w:val="tt-RU"/>
              </w:rPr>
            </w:pPr>
            <w:r w:rsidRPr="00CC784B">
              <w:rPr>
                <w:color w:val="000000"/>
                <w:lang w:val="tt-RU"/>
              </w:rPr>
              <w:t>укуга теләк-омтылыш, җаваплылык белән карый белү; әйләнә-тирә табигатькә дөрес карашлы булу;</w:t>
            </w:r>
          </w:p>
        </w:tc>
        <w:tc>
          <w:tcPr>
            <w:tcW w:w="368" w:type="pct"/>
          </w:tcPr>
          <w:p w:rsidR="00D773A8" w:rsidRPr="00CC784B" w:rsidRDefault="00D773A8" w:rsidP="00A5764B">
            <w:pPr>
              <w:pStyle w:val="ab"/>
              <w:tabs>
                <w:tab w:val="left" w:pos="2607"/>
                <w:tab w:val="left" w:pos="4452"/>
                <w:tab w:val="left" w:pos="5441"/>
                <w:tab w:val="left" w:pos="5847"/>
                <w:tab w:val="left" w:pos="6791"/>
                <w:tab w:val="left" w:pos="8561"/>
              </w:tabs>
              <w:spacing w:after="0"/>
              <w:rPr>
                <w:spacing w:val="-3"/>
                <w:lang w:val="tt-RU"/>
              </w:rPr>
            </w:pPr>
          </w:p>
        </w:tc>
        <w:tc>
          <w:tcPr>
            <w:tcW w:w="321" w:type="pct"/>
          </w:tcPr>
          <w:p w:rsidR="00D773A8" w:rsidRPr="00CC784B" w:rsidRDefault="00D773A8" w:rsidP="00A5764B">
            <w:pPr>
              <w:pStyle w:val="ab"/>
              <w:tabs>
                <w:tab w:val="left" w:pos="2607"/>
                <w:tab w:val="left" w:pos="4452"/>
                <w:tab w:val="left" w:pos="5441"/>
                <w:tab w:val="left" w:pos="5847"/>
                <w:tab w:val="left" w:pos="6791"/>
                <w:tab w:val="left" w:pos="8561"/>
              </w:tabs>
              <w:spacing w:after="0"/>
              <w:rPr>
                <w:spacing w:val="-3"/>
                <w:lang w:val="tt-RU"/>
              </w:rPr>
            </w:pPr>
          </w:p>
        </w:tc>
      </w:tr>
      <w:tr w:rsidR="0097290A" w:rsidRPr="00162C01" w:rsidTr="0097290A">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t>21.</w:t>
            </w:r>
          </w:p>
        </w:tc>
        <w:tc>
          <w:tcPr>
            <w:tcW w:w="1044" w:type="pct"/>
          </w:tcPr>
          <w:p w:rsidR="00D773A8" w:rsidRPr="00CC784B" w:rsidRDefault="00D773A8" w:rsidP="00A5764B">
            <w:pPr>
              <w:pStyle w:val="ab"/>
              <w:spacing w:after="0"/>
              <w:rPr>
                <w:lang w:val="tt-RU"/>
              </w:rPr>
            </w:pPr>
            <w:r w:rsidRPr="00CC784B">
              <w:rPr>
                <w:spacing w:val="-4"/>
                <w:lang w:val="tt-RU"/>
              </w:rPr>
              <w:t>Творчество Р.Файзуллина /Р.Фәйзуллин иҗаты.</w:t>
            </w:r>
          </w:p>
        </w:tc>
        <w:tc>
          <w:tcPr>
            <w:tcW w:w="1058" w:type="pct"/>
          </w:tcPr>
          <w:p w:rsidR="00D773A8" w:rsidRPr="00CC784B" w:rsidRDefault="00D773A8" w:rsidP="00F24974">
            <w:pPr>
              <w:pStyle w:val="a7"/>
              <w:widowControl w:val="0"/>
              <w:tabs>
                <w:tab w:val="left" w:pos="1544"/>
              </w:tabs>
              <w:spacing w:after="0" w:line="240" w:lineRule="auto"/>
              <w:ind w:left="117"/>
              <w:contextualSpacing w:val="0"/>
              <w:jc w:val="both"/>
              <w:rPr>
                <w:rFonts w:ascii="Times New Roman" w:hAnsi="Times New Roman"/>
                <w:sz w:val="24"/>
                <w:szCs w:val="24"/>
                <w:lang w:val="tt-RU"/>
              </w:rPr>
            </w:pPr>
            <w:r w:rsidRPr="00CC784B">
              <w:rPr>
                <w:rFonts w:ascii="Times New Roman" w:hAnsi="Times New Roman"/>
                <w:sz w:val="24"/>
                <w:szCs w:val="24"/>
                <w:lang w:val="tt-RU"/>
              </w:rPr>
              <w:t>татар әдәбиятының иң танылган язучыларын һәм аларның әсәрләрен белергә</w:t>
            </w:r>
          </w:p>
          <w:p w:rsidR="00D773A8" w:rsidRPr="00CC784B" w:rsidRDefault="00D773A8" w:rsidP="00A5764B">
            <w:pPr>
              <w:pStyle w:val="ab"/>
              <w:spacing w:after="0"/>
              <w:rPr>
                <w:spacing w:val="-4"/>
                <w:lang w:val="tt-RU"/>
              </w:rPr>
            </w:pPr>
          </w:p>
        </w:tc>
        <w:tc>
          <w:tcPr>
            <w:tcW w:w="874" w:type="pct"/>
          </w:tcPr>
          <w:p w:rsidR="00D773A8" w:rsidRPr="00CC784B" w:rsidRDefault="007C273D"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текстны дөрес аңлап уку һәм бәяләү;</w:t>
            </w:r>
          </w:p>
        </w:tc>
        <w:tc>
          <w:tcPr>
            <w:tcW w:w="1149" w:type="pct"/>
          </w:tcPr>
          <w:p w:rsidR="00D773A8" w:rsidRPr="00CC784B" w:rsidRDefault="00D773A8"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 xml:space="preserve">гаделлек, дөреслек, яхшылык, мәрхәмәтлелек һ.б. сыйфатлар һәм аларның киресе булган сыйфатларны таный, бәяли алу; алган белем һәм осталыкны тормышта максатчан кулланырга өйрәнү. </w:t>
            </w:r>
          </w:p>
          <w:p w:rsidR="00D773A8" w:rsidRPr="00CC784B" w:rsidRDefault="00D773A8" w:rsidP="00A5764B">
            <w:pPr>
              <w:pStyle w:val="ab"/>
              <w:spacing w:after="0"/>
              <w:rPr>
                <w:spacing w:val="-4"/>
                <w:lang w:val="tt-RU"/>
              </w:rPr>
            </w:pPr>
          </w:p>
        </w:tc>
        <w:tc>
          <w:tcPr>
            <w:tcW w:w="368" w:type="pct"/>
          </w:tcPr>
          <w:p w:rsidR="00D773A8" w:rsidRPr="00CC784B" w:rsidRDefault="00D773A8" w:rsidP="00A5764B">
            <w:pPr>
              <w:pStyle w:val="ab"/>
              <w:spacing w:after="0"/>
              <w:rPr>
                <w:spacing w:val="-4"/>
                <w:lang w:val="tt-RU"/>
              </w:rPr>
            </w:pPr>
          </w:p>
        </w:tc>
        <w:tc>
          <w:tcPr>
            <w:tcW w:w="321" w:type="pct"/>
          </w:tcPr>
          <w:p w:rsidR="00D773A8" w:rsidRPr="00CC784B" w:rsidRDefault="00D773A8" w:rsidP="00A5764B">
            <w:pPr>
              <w:pStyle w:val="ab"/>
              <w:spacing w:after="0"/>
              <w:rPr>
                <w:spacing w:val="-4"/>
                <w:lang w:val="tt-RU"/>
              </w:rPr>
            </w:pPr>
          </w:p>
        </w:tc>
      </w:tr>
      <w:tr w:rsidR="0097290A" w:rsidRPr="00162C01" w:rsidTr="0097290A">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t>22.</w:t>
            </w:r>
          </w:p>
        </w:tc>
        <w:tc>
          <w:tcPr>
            <w:tcW w:w="1044" w:type="pct"/>
          </w:tcPr>
          <w:p w:rsidR="00D773A8" w:rsidRPr="00CC784B" w:rsidRDefault="00D773A8" w:rsidP="00A5764B">
            <w:pPr>
              <w:tabs>
                <w:tab w:val="left" w:pos="738"/>
              </w:tabs>
              <w:spacing w:after="0" w:line="240" w:lineRule="auto"/>
              <w:rPr>
                <w:rFonts w:ascii="Times New Roman" w:hAnsi="Times New Roman"/>
                <w:sz w:val="24"/>
                <w:szCs w:val="24"/>
                <w:lang w:val="tt-RU"/>
              </w:rPr>
            </w:pPr>
            <w:r w:rsidRPr="00CC784B">
              <w:rPr>
                <w:rFonts w:ascii="Times New Roman" w:hAnsi="Times New Roman"/>
                <w:spacing w:val="-3"/>
                <w:sz w:val="24"/>
                <w:szCs w:val="24"/>
                <w:lang w:val="tt-RU"/>
              </w:rPr>
              <w:t>Р. Миннуллин. “Мамины молитвы” /Р.Миннуллин  «Әнкәмнең догалары» шигыре.</w:t>
            </w:r>
          </w:p>
        </w:tc>
        <w:tc>
          <w:tcPr>
            <w:tcW w:w="1058" w:type="pct"/>
          </w:tcPr>
          <w:p w:rsidR="00D773A8" w:rsidRPr="00CC784B" w:rsidRDefault="00D773A8" w:rsidP="00F24974">
            <w:pPr>
              <w:pStyle w:val="a7"/>
              <w:widowControl w:val="0"/>
              <w:tabs>
                <w:tab w:val="left" w:pos="1544"/>
              </w:tabs>
              <w:spacing w:after="0" w:line="240" w:lineRule="auto"/>
              <w:ind w:left="117"/>
              <w:contextualSpacing w:val="0"/>
              <w:jc w:val="both"/>
              <w:rPr>
                <w:rFonts w:ascii="Times New Roman" w:hAnsi="Times New Roman"/>
                <w:sz w:val="24"/>
                <w:szCs w:val="24"/>
                <w:lang w:val="tt-RU"/>
              </w:rPr>
            </w:pPr>
            <w:r w:rsidRPr="00CC784B">
              <w:rPr>
                <w:rFonts w:ascii="Times New Roman" w:hAnsi="Times New Roman"/>
                <w:sz w:val="24"/>
                <w:szCs w:val="24"/>
                <w:lang w:val="tt-RU"/>
              </w:rPr>
              <w:t>татар әдәбиятының иң танылган язучыларын һәм аларның әсәрләрен белергә</w:t>
            </w:r>
          </w:p>
          <w:p w:rsidR="00D773A8" w:rsidRPr="00CC784B" w:rsidRDefault="00D773A8" w:rsidP="00A5764B">
            <w:pPr>
              <w:tabs>
                <w:tab w:val="left" w:pos="738"/>
              </w:tabs>
              <w:spacing w:after="0" w:line="240" w:lineRule="auto"/>
              <w:rPr>
                <w:rFonts w:ascii="Times New Roman" w:hAnsi="Times New Roman"/>
                <w:spacing w:val="-3"/>
                <w:sz w:val="24"/>
                <w:szCs w:val="24"/>
                <w:lang w:val="tt-RU"/>
              </w:rPr>
            </w:pPr>
          </w:p>
        </w:tc>
        <w:tc>
          <w:tcPr>
            <w:tcW w:w="874" w:type="pct"/>
          </w:tcPr>
          <w:p w:rsidR="00D773A8" w:rsidRPr="00CC784B" w:rsidRDefault="007C273D" w:rsidP="00A5764B">
            <w:pPr>
              <w:tabs>
                <w:tab w:val="left" w:pos="738"/>
              </w:tabs>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текстны дөрес аңлап уку һәм бәяләү;</w:t>
            </w:r>
          </w:p>
        </w:tc>
        <w:tc>
          <w:tcPr>
            <w:tcW w:w="1149" w:type="pct"/>
          </w:tcPr>
          <w:p w:rsidR="00D773A8" w:rsidRPr="00CC784B" w:rsidRDefault="00D773A8" w:rsidP="00A5764B">
            <w:pPr>
              <w:tabs>
                <w:tab w:val="left" w:pos="738"/>
              </w:tabs>
              <w:spacing w:after="0" w:line="240" w:lineRule="auto"/>
              <w:rPr>
                <w:rFonts w:ascii="Times New Roman" w:hAnsi="Times New Roman"/>
                <w:spacing w:val="-3"/>
                <w:sz w:val="24"/>
                <w:szCs w:val="24"/>
                <w:lang w:val="tt-RU"/>
              </w:rPr>
            </w:pPr>
            <w:r w:rsidRPr="0081080C">
              <w:rPr>
                <w:rFonts w:ascii="Times New Roman" w:eastAsia="Times New Roman" w:hAnsi="Times New Roman"/>
                <w:color w:val="000000"/>
                <w:sz w:val="24"/>
                <w:szCs w:val="24"/>
                <w:lang w:val="tt-RU" w:eastAsia="ru-RU"/>
              </w:rPr>
              <w:t>укуга теләк-омтылыш, җаваплылык белән карый белү; әйләнә-тирә табигатькә дөрес карашлы булу;</w:t>
            </w:r>
          </w:p>
        </w:tc>
        <w:tc>
          <w:tcPr>
            <w:tcW w:w="368" w:type="pct"/>
          </w:tcPr>
          <w:p w:rsidR="00D773A8" w:rsidRPr="00CC784B" w:rsidRDefault="00D773A8" w:rsidP="00A5764B">
            <w:pPr>
              <w:tabs>
                <w:tab w:val="left" w:pos="738"/>
              </w:tabs>
              <w:spacing w:after="0" w:line="240" w:lineRule="auto"/>
              <w:rPr>
                <w:rFonts w:ascii="Times New Roman" w:hAnsi="Times New Roman"/>
                <w:spacing w:val="-3"/>
                <w:sz w:val="24"/>
                <w:szCs w:val="24"/>
                <w:lang w:val="tt-RU"/>
              </w:rPr>
            </w:pPr>
          </w:p>
        </w:tc>
        <w:tc>
          <w:tcPr>
            <w:tcW w:w="321" w:type="pct"/>
          </w:tcPr>
          <w:p w:rsidR="00D773A8" w:rsidRPr="00CC784B" w:rsidRDefault="00D773A8" w:rsidP="00A5764B">
            <w:pPr>
              <w:tabs>
                <w:tab w:val="left" w:pos="738"/>
              </w:tabs>
              <w:spacing w:after="0" w:line="240" w:lineRule="auto"/>
              <w:rPr>
                <w:rFonts w:ascii="Times New Roman" w:hAnsi="Times New Roman"/>
                <w:spacing w:val="-3"/>
                <w:sz w:val="24"/>
                <w:szCs w:val="24"/>
                <w:lang w:val="tt-RU"/>
              </w:rPr>
            </w:pPr>
          </w:p>
        </w:tc>
      </w:tr>
      <w:tr w:rsidR="0097290A" w:rsidRPr="00162C01" w:rsidTr="0097290A">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t>23.</w:t>
            </w:r>
          </w:p>
        </w:tc>
        <w:tc>
          <w:tcPr>
            <w:tcW w:w="1044" w:type="pct"/>
          </w:tcPr>
          <w:p w:rsidR="00D773A8" w:rsidRPr="00CC784B" w:rsidRDefault="00D773A8" w:rsidP="00A5764B">
            <w:pPr>
              <w:pStyle w:val="ab"/>
              <w:tabs>
                <w:tab w:val="left" w:pos="4207"/>
              </w:tabs>
              <w:spacing w:after="0"/>
              <w:rPr>
                <w:lang w:val="tt-RU"/>
              </w:rPr>
            </w:pPr>
            <w:proofErr w:type="spellStart"/>
            <w:r w:rsidRPr="00CC784B">
              <w:t>М.Магдиев</w:t>
            </w:r>
            <w:proofErr w:type="spellEnd"/>
            <w:r w:rsidRPr="00CC784B">
              <w:t xml:space="preserve">. «Кеше китҽ – җыры кала» / «Человек уходит – память остается». Чтение, составление плана, </w:t>
            </w:r>
            <w:proofErr w:type="spellStart"/>
            <w:r w:rsidRPr="00CC784B">
              <w:t>тезисов</w:t>
            </w:r>
            <w:proofErr w:type="gramStart"/>
            <w:r w:rsidRPr="00CC784B">
              <w:t>,о</w:t>
            </w:r>
            <w:proofErr w:type="gramEnd"/>
            <w:r w:rsidRPr="00CC784B">
              <w:t>бсуждение</w:t>
            </w:r>
            <w:proofErr w:type="spellEnd"/>
            <w:r w:rsidRPr="00CC784B">
              <w:t>.</w:t>
            </w:r>
          </w:p>
        </w:tc>
        <w:tc>
          <w:tcPr>
            <w:tcW w:w="1058" w:type="pct"/>
          </w:tcPr>
          <w:p w:rsidR="00D773A8" w:rsidRPr="00CC784B" w:rsidRDefault="00D773A8" w:rsidP="00A5764B">
            <w:pPr>
              <w:pStyle w:val="ab"/>
              <w:tabs>
                <w:tab w:val="left" w:pos="4207"/>
              </w:tabs>
              <w:spacing w:after="0"/>
              <w:rPr>
                <w:spacing w:val="-4"/>
                <w:lang w:val="tt-RU"/>
              </w:rPr>
            </w:pPr>
            <w:r w:rsidRPr="00CC784B">
              <w:rPr>
                <w:lang w:val="tt-RU"/>
              </w:rPr>
              <w:t xml:space="preserve">әдәби әсәрнең, язучы иҗатының, әдәби чорның аерым якларын һәм элементларын </w:t>
            </w:r>
            <w:r w:rsidRPr="00CC784B">
              <w:rPr>
                <w:spacing w:val="-3"/>
                <w:lang w:val="tt-RU"/>
              </w:rPr>
              <w:t>җентекләп тикшерергә  һәм  нәтиҗәләр ясарга</w:t>
            </w:r>
            <w:r w:rsidRPr="00CC784B">
              <w:rPr>
                <w:lang w:val="tt-RU"/>
              </w:rPr>
              <w:t>;</w:t>
            </w:r>
          </w:p>
        </w:tc>
        <w:tc>
          <w:tcPr>
            <w:tcW w:w="874" w:type="pct"/>
          </w:tcPr>
          <w:p w:rsidR="00D773A8" w:rsidRPr="00CC784B" w:rsidRDefault="007C273D" w:rsidP="00A5764B">
            <w:pPr>
              <w:pStyle w:val="ab"/>
              <w:tabs>
                <w:tab w:val="left" w:pos="4207"/>
              </w:tabs>
              <w:spacing w:after="0"/>
              <w:rPr>
                <w:color w:val="000000"/>
                <w:lang w:val="tt-RU"/>
              </w:rPr>
            </w:pPr>
            <w:r w:rsidRPr="00CC784B">
              <w:rPr>
                <w:color w:val="000000"/>
                <w:lang w:val="tt-RU"/>
              </w:rPr>
              <w:t>текстны дөрес аңлап уку һәм бәяләү; дәреснең темасын, проблемасын, максатын мөстәкыйль тәгъбир итә алу; план буенча эшли белү;</w:t>
            </w:r>
          </w:p>
        </w:tc>
        <w:tc>
          <w:tcPr>
            <w:tcW w:w="1149" w:type="pct"/>
          </w:tcPr>
          <w:p w:rsidR="00D773A8" w:rsidRPr="00CC784B" w:rsidRDefault="00D773A8" w:rsidP="00A5764B">
            <w:pPr>
              <w:pStyle w:val="ab"/>
              <w:tabs>
                <w:tab w:val="left" w:pos="4207"/>
              </w:tabs>
              <w:spacing w:after="0"/>
              <w:rPr>
                <w:spacing w:val="-4"/>
                <w:lang w:val="tt-RU"/>
              </w:rPr>
            </w:pPr>
            <w:r w:rsidRPr="00CC784B">
              <w:rPr>
                <w:color w:val="000000"/>
                <w:lang w:val="tt-RU"/>
              </w:rPr>
              <w:t>туган илгә мәхәббәт, ватанпәрвәрлек хисләре, туган телгә сакчыл караш булу;</w:t>
            </w:r>
          </w:p>
        </w:tc>
        <w:tc>
          <w:tcPr>
            <w:tcW w:w="368" w:type="pct"/>
          </w:tcPr>
          <w:p w:rsidR="00D773A8" w:rsidRPr="00CC784B" w:rsidRDefault="00D773A8" w:rsidP="00A5764B">
            <w:pPr>
              <w:pStyle w:val="ab"/>
              <w:tabs>
                <w:tab w:val="left" w:pos="4207"/>
              </w:tabs>
              <w:spacing w:after="0"/>
              <w:rPr>
                <w:spacing w:val="-4"/>
                <w:lang w:val="tt-RU"/>
              </w:rPr>
            </w:pPr>
          </w:p>
        </w:tc>
        <w:tc>
          <w:tcPr>
            <w:tcW w:w="321" w:type="pct"/>
          </w:tcPr>
          <w:p w:rsidR="00D773A8" w:rsidRPr="00CC784B" w:rsidRDefault="00D773A8" w:rsidP="00A5764B">
            <w:pPr>
              <w:pStyle w:val="ab"/>
              <w:tabs>
                <w:tab w:val="left" w:pos="4207"/>
              </w:tabs>
              <w:spacing w:after="0"/>
              <w:rPr>
                <w:spacing w:val="-4"/>
                <w:lang w:val="tt-RU"/>
              </w:rPr>
            </w:pPr>
          </w:p>
        </w:tc>
      </w:tr>
      <w:tr w:rsidR="0097290A" w:rsidRPr="00162C01" w:rsidTr="0097290A">
        <w:trPr>
          <w:trHeight w:val="272"/>
        </w:trPr>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t>24.</w:t>
            </w:r>
          </w:p>
        </w:tc>
        <w:tc>
          <w:tcPr>
            <w:tcW w:w="1044" w:type="pct"/>
          </w:tcPr>
          <w:p w:rsidR="00D773A8" w:rsidRPr="00CC784B" w:rsidRDefault="0097290A" w:rsidP="0097290A">
            <w:pPr>
              <w:spacing w:after="0" w:line="240" w:lineRule="auto"/>
              <w:ind w:right="1100"/>
              <w:jc w:val="both"/>
              <w:rPr>
                <w:rFonts w:ascii="Times New Roman" w:hAnsi="Times New Roman"/>
                <w:sz w:val="24"/>
                <w:szCs w:val="24"/>
                <w:lang w:val="tt-RU"/>
              </w:rPr>
            </w:pPr>
            <w:r>
              <w:rPr>
                <w:rFonts w:ascii="Times New Roman" w:eastAsia="Times New Roman" w:hAnsi="Times New Roman"/>
                <w:sz w:val="24"/>
                <w:szCs w:val="24"/>
              </w:rPr>
              <w:t>М.Хасанов. «</w:t>
            </w:r>
            <w:proofErr w:type="spellStart"/>
            <w:proofErr w:type="gramStart"/>
            <w:r>
              <w:rPr>
                <w:rFonts w:ascii="Times New Roman" w:eastAsia="Times New Roman" w:hAnsi="Times New Roman"/>
                <w:sz w:val="24"/>
                <w:szCs w:val="24"/>
              </w:rPr>
              <w:t>Язг</w:t>
            </w:r>
            <w:proofErr w:type="spellEnd"/>
            <w:r>
              <w:rPr>
                <w:rFonts w:ascii="Times New Roman" w:eastAsia="Times New Roman" w:hAnsi="Times New Roman"/>
                <w:sz w:val="24"/>
                <w:szCs w:val="24"/>
                <w:lang w:val="tt-RU"/>
              </w:rPr>
              <w:t>ы</w:t>
            </w:r>
            <w:proofErr w:type="gramEnd"/>
            <w:r>
              <w:rPr>
                <w:rFonts w:ascii="Times New Roman" w:eastAsia="Times New Roman" w:hAnsi="Times New Roman"/>
                <w:sz w:val="24"/>
                <w:szCs w:val="24"/>
                <w:lang w:val="tt-RU"/>
              </w:rPr>
              <w:t xml:space="preserve"> </w:t>
            </w:r>
            <w:bookmarkStart w:id="0" w:name="_GoBack"/>
            <w:bookmarkEnd w:id="0"/>
            <w:r w:rsidR="00D773A8" w:rsidRPr="00CC784B">
              <w:rPr>
                <w:rFonts w:ascii="Times New Roman" w:eastAsia="Times New Roman" w:hAnsi="Times New Roman"/>
                <w:sz w:val="24"/>
                <w:szCs w:val="24"/>
              </w:rPr>
              <w:t xml:space="preserve">аҗаган» / «Весенняя зарница». Чтение, составление тезисов, </w:t>
            </w:r>
            <w:r w:rsidR="00D773A8" w:rsidRPr="00CC784B">
              <w:rPr>
                <w:rFonts w:ascii="Times New Roman" w:eastAsia="Times New Roman" w:hAnsi="Times New Roman"/>
                <w:sz w:val="24"/>
                <w:szCs w:val="24"/>
              </w:rPr>
              <w:lastRenderedPageBreak/>
              <w:t>обсуждение, анализ</w:t>
            </w:r>
          </w:p>
        </w:tc>
        <w:tc>
          <w:tcPr>
            <w:tcW w:w="1058" w:type="pct"/>
          </w:tcPr>
          <w:p w:rsidR="00D773A8" w:rsidRPr="00CC784B" w:rsidRDefault="00D773A8" w:rsidP="00A5764B">
            <w:pPr>
              <w:pStyle w:val="ab"/>
              <w:tabs>
                <w:tab w:val="left" w:pos="4207"/>
              </w:tabs>
              <w:spacing w:after="0"/>
              <w:rPr>
                <w:spacing w:val="-3"/>
                <w:lang w:val="tt-RU"/>
              </w:rPr>
            </w:pPr>
            <w:r w:rsidRPr="00CC784B">
              <w:rPr>
                <w:lang w:val="tt-RU"/>
              </w:rPr>
              <w:lastRenderedPageBreak/>
              <w:t xml:space="preserve">әдәби әсәрнең, язучы иҗатының, әдәби чорның аерым якларын һәм элементларын </w:t>
            </w:r>
            <w:r w:rsidRPr="00CC784B">
              <w:rPr>
                <w:spacing w:val="-3"/>
                <w:lang w:val="tt-RU"/>
              </w:rPr>
              <w:t>җентекләп тикшерергә  һәм  нәтиҗәләр ясарга</w:t>
            </w:r>
            <w:r w:rsidRPr="00CC784B">
              <w:rPr>
                <w:lang w:val="tt-RU"/>
              </w:rPr>
              <w:t>;</w:t>
            </w:r>
          </w:p>
        </w:tc>
        <w:tc>
          <w:tcPr>
            <w:tcW w:w="874" w:type="pct"/>
          </w:tcPr>
          <w:p w:rsidR="00D773A8" w:rsidRPr="00CC784B" w:rsidRDefault="007C273D" w:rsidP="00A5764B">
            <w:pPr>
              <w:pStyle w:val="ab"/>
              <w:tabs>
                <w:tab w:val="left" w:pos="4207"/>
              </w:tabs>
              <w:spacing w:after="0"/>
              <w:rPr>
                <w:color w:val="000000"/>
                <w:lang w:val="tt-RU"/>
              </w:rPr>
            </w:pPr>
            <w:r w:rsidRPr="00CC784B">
              <w:rPr>
                <w:color w:val="000000"/>
                <w:lang w:val="tt-RU"/>
              </w:rPr>
              <w:t>үз фикереңне исбатлый һәм яклый алу; иптәшеңне тыңлый, ишетә белү, ишеткәнен үз фикере белән чагыштыра алу;</w:t>
            </w:r>
          </w:p>
        </w:tc>
        <w:tc>
          <w:tcPr>
            <w:tcW w:w="1149" w:type="pct"/>
          </w:tcPr>
          <w:p w:rsidR="00D773A8" w:rsidRPr="00CC784B" w:rsidRDefault="00D773A8" w:rsidP="00A5764B">
            <w:pPr>
              <w:pStyle w:val="ab"/>
              <w:tabs>
                <w:tab w:val="left" w:pos="4207"/>
              </w:tabs>
              <w:spacing w:after="0"/>
              <w:rPr>
                <w:spacing w:val="-3"/>
                <w:lang w:val="tt-RU"/>
              </w:rPr>
            </w:pPr>
            <w:r w:rsidRPr="00CC784B">
              <w:rPr>
                <w:color w:val="000000"/>
                <w:lang w:val="tt-RU"/>
              </w:rPr>
              <w:t>туган илгә мәхәббәт, ватанпәрвәрлек хисләре, туган телгә сакчыл караш булу;</w:t>
            </w:r>
          </w:p>
        </w:tc>
        <w:tc>
          <w:tcPr>
            <w:tcW w:w="368" w:type="pct"/>
          </w:tcPr>
          <w:p w:rsidR="00D773A8" w:rsidRPr="00CC784B" w:rsidRDefault="00D773A8" w:rsidP="00A5764B">
            <w:pPr>
              <w:pStyle w:val="ab"/>
              <w:tabs>
                <w:tab w:val="left" w:pos="4207"/>
              </w:tabs>
              <w:spacing w:after="0"/>
              <w:rPr>
                <w:spacing w:val="-3"/>
                <w:lang w:val="tt-RU"/>
              </w:rPr>
            </w:pPr>
          </w:p>
        </w:tc>
        <w:tc>
          <w:tcPr>
            <w:tcW w:w="321" w:type="pct"/>
          </w:tcPr>
          <w:p w:rsidR="00D773A8" w:rsidRPr="00CC784B" w:rsidRDefault="00D773A8" w:rsidP="00A5764B">
            <w:pPr>
              <w:pStyle w:val="ab"/>
              <w:tabs>
                <w:tab w:val="left" w:pos="4207"/>
              </w:tabs>
              <w:spacing w:after="0"/>
              <w:rPr>
                <w:spacing w:val="-3"/>
                <w:lang w:val="tt-RU"/>
              </w:rPr>
            </w:pPr>
          </w:p>
        </w:tc>
      </w:tr>
      <w:tr w:rsidR="0097290A" w:rsidRPr="00162C01" w:rsidTr="0097290A">
        <w:trPr>
          <w:trHeight w:val="276"/>
        </w:trPr>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lastRenderedPageBreak/>
              <w:t>25.</w:t>
            </w:r>
          </w:p>
        </w:tc>
        <w:tc>
          <w:tcPr>
            <w:tcW w:w="1044" w:type="pct"/>
          </w:tcPr>
          <w:p w:rsidR="00D773A8" w:rsidRPr="00CC784B" w:rsidRDefault="00D773A8" w:rsidP="00A5764B">
            <w:pPr>
              <w:spacing w:after="0" w:line="240" w:lineRule="auto"/>
              <w:rPr>
                <w:rFonts w:ascii="Times New Roman" w:hAnsi="Times New Roman"/>
                <w:spacing w:val="-2"/>
                <w:sz w:val="24"/>
                <w:szCs w:val="24"/>
                <w:lang w:val="tt-RU"/>
              </w:rPr>
            </w:pPr>
            <w:r w:rsidRPr="00CC784B">
              <w:rPr>
                <w:rFonts w:ascii="Times New Roman" w:eastAsia="Times New Roman" w:hAnsi="Times New Roman"/>
                <w:sz w:val="24"/>
                <w:szCs w:val="24"/>
                <w:lang w:val="tt-RU"/>
              </w:rPr>
              <w:t>Т.Миннуллин. «Әлдермештән Әлмәндәр» / «Старик Альмандар из Альдермеша». Чтение, анализ.</w:t>
            </w:r>
          </w:p>
        </w:tc>
        <w:tc>
          <w:tcPr>
            <w:tcW w:w="1058" w:type="pct"/>
          </w:tcPr>
          <w:p w:rsidR="00D773A8" w:rsidRPr="00CC784B" w:rsidRDefault="00D773A8" w:rsidP="00A5764B">
            <w:pPr>
              <w:spacing w:after="0" w:line="240" w:lineRule="auto"/>
              <w:rPr>
                <w:rFonts w:ascii="Times New Roman" w:hAnsi="Times New Roman"/>
                <w:spacing w:val="-4"/>
                <w:sz w:val="24"/>
                <w:szCs w:val="24"/>
                <w:lang w:val="tt-RU"/>
              </w:rPr>
            </w:pPr>
            <w:r w:rsidRPr="00CC784B">
              <w:rPr>
                <w:rFonts w:ascii="Times New Roman" w:hAnsi="Times New Roman"/>
                <w:spacing w:val="-3"/>
                <w:sz w:val="24"/>
                <w:szCs w:val="24"/>
                <w:lang w:val="tt-RU"/>
              </w:rPr>
              <w:t>әдәби әсәрне аңларга  һәм эчтәлеген сөйләргә;</w:t>
            </w:r>
          </w:p>
        </w:tc>
        <w:tc>
          <w:tcPr>
            <w:tcW w:w="874" w:type="pct"/>
          </w:tcPr>
          <w:p w:rsidR="00D773A8" w:rsidRPr="00CC784B" w:rsidRDefault="007C273D" w:rsidP="00A5764B">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үз фикереңне исбатлый һәм яклый алу; иптәшеңне тыңлый, ишетә белү, ишеткәнен үз фикере белән чагыштыра алу;</w:t>
            </w:r>
          </w:p>
        </w:tc>
        <w:tc>
          <w:tcPr>
            <w:tcW w:w="1149" w:type="pct"/>
          </w:tcPr>
          <w:p w:rsidR="00D773A8" w:rsidRPr="00CC784B" w:rsidRDefault="00D773A8" w:rsidP="00A5764B">
            <w:pPr>
              <w:spacing w:after="0" w:line="240" w:lineRule="auto"/>
              <w:rPr>
                <w:rFonts w:ascii="Times New Roman" w:hAnsi="Times New Roman"/>
                <w:spacing w:val="-4"/>
                <w:sz w:val="24"/>
                <w:szCs w:val="24"/>
                <w:lang w:val="tt-RU"/>
              </w:rPr>
            </w:pPr>
            <w:r w:rsidRPr="00CC784B">
              <w:rPr>
                <w:rFonts w:ascii="Times New Roman" w:eastAsia="Times New Roman" w:hAnsi="Times New Roman"/>
                <w:color w:val="000000"/>
                <w:sz w:val="24"/>
                <w:szCs w:val="24"/>
                <w:lang w:val="tt-RU" w:eastAsia="ru-RU"/>
              </w:rPr>
              <w:t>туган илгә мәхәббәт, ватанпәрвәрлек хисләре, туган телгә сакчыл караш булу;</w:t>
            </w:r>
          </w:p>
        </w:tc>
        <w:tc>
          <w:tcPr>
            <w:tcW w:w="368" w:type="pct"/>
          </w:tcPr>
          <w:p w:rsidR="00D773A8" w:rsidRPr="00CC784B" w:rsidRDefault="00D773A8" w:rsidP="00A5764B">
            <w:pPr>
              <w:spacing w:after="0" w:line="240" w:lineRule="auto"/>
              <w:rPr>
                <w:rFonts w:ascii="Times New Roman" w:hAnsi="Times New Roman"/>
                <w:spacing w:val="-4"/>
                <w:sz w:val="24"/>
                <w:szCs w:val="24"/>
                <w:lang w:val="tt-RU"/>
              </w:rPr>
            </w:pPr>
          </w:p>
        </w:tc>
        <w:tc>
          <w:tcPr>
            <w:tcW w:w="321" w:type="pct"/>
          </w:tcPr>
          <w:p w:rsidR="00D773A8" w:rsidRPr="00CC784B" w:rsidRDefault="00D773A8" w:rsidP="00A5764B">
            <w:pPr>
              <w:spacing w:after="0" w:line="240" w:lineRule="auto"/>
              <w:rPr>
                <w:rFonts w:ascii="Times New Roman" w:hAnsi="Times New Roman"/>
                <w:spacing w:val="-4"/>
                <w:sz w:val="24"/>
                <w:szCs w:val="24"/>
                <w:lang w:val="tt-RU"/>
              </w:rPr>
            </w:pPr>
          </w:p>
        </w:tc>
      </w:tr>
      <w:tr w:rsidR="0097290A" w:rsidRPr="00162C01" w:rsidTr="0097290A">
        <w:trPr>
          <w:trHeight w:val="267"/>
        </w:trPr>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t>26.</w:t>
            </w:r>
          </w:p>
        </w:tc>
        <w:tc>
          <w:tcPr>
            <w:tcW w:w="1044"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eastAsia="Times New Roman" w:hAnsi="Times New Roman"/>
                <w:sz w:val="24"/>
                <w:szCs w:val="24"/>
                <w:lang w:val="tt-RU"/>
              </w:rPr>
              <w:t>Т. Миннуллин. «Старик Альмандар из Альдермеша». /</w:t>
            </w:r>
            <w:r w:rsidRPr="00CC784B">
              <w:rPr>
                <w:rFonts w:ascii="Times New Roman" w:hAnsi="Times New Roman"/>
                <w:spacing w:val="-4"/>
                <w:sz w:val="24"/>
                <w:szCs w:val="24"/>
                <w:lang w:val="tt-RU"/>
              </w:rPr>
              <w:t xml:space="preserve">Т.Миңнуллин </w:t>
            </w:r>
            <w:r w:rsidRPr="00CC784B">
              <w:rPr>
                <w:rFonts w:ascii="Times New Roman" w:hAnsi="Times New Roman"/>
                <w:spacing w:val="-3"/>
                <w:sz w:val="24"/>
                <w:szCs w:val="24"/>
                <w:lang w:val="tt-RU"/>
              </w:rPr>
              <w:t xml:space="preserve">«Әлдермештән  </w:t>
            </w:r>
            <w:r w:rsidRPr="00CC784B">
              <w:rPr>
                <w:rFonts w:ascii="Times New Roman" w:hAnsi="Times New Roman"/>
                <w:spacing w:val="-2"/>
                <w:sz w:val="24"/>
                <w:szCs w:val="24"/>
                <w:lang w:val="tt-RU"/>
              </w:rPr>
              <w:t>Әлмәндәр».</w:t>
            </w:r>
          </w:p>
        </w:tc>
        <w:tc>
          <w:tcPr>
            <w:tcW w:w="1058" w:type="pct"/>
          </w:tcPr>
          <w:p w:rsidR="00D773A8" w:rsidRPr="00CC784B" w:rsidRDefault="00D773A8" w:rsidP="00A5764B">
            <w:pPr>
              <w:spacing w:after="0" w:line="240" w:lineRule="auto"/>
              <w:ind w:right="-57"/>
              <w:rPr>
                <w:rFonts w:ascii="Times New Roman" w:hAnsi="Times New Roman"/>
                <w:spacing w:val="-4"/>
                <w:sz w:val="24"/>
                <w:szCs w:val="24"/>
                <w:lang w:val="tt-RU"/>
              </w:rPr>
            </w:pPr>
            <w:r w:rsidRPr="00CC784B">
              <w:rPr>
                <w:rFonts w:ascii="Times New Roman" w:hAnsi="Times New Roman"/>
                <w:spacing w:val="-3"/>
                <w:sz w:val="24"/>
                <w:szCs w:val="24"/>
                <w:lang w:val="tt-RU"/>
              </w:rPr>
              <w:t>әдәби әсәрне аңларга  һәм эчтәлеген сөйләргә;</w:t>
            </w:r>
          </w:p>
        </w:tc>
        <w:tc>
          <w:tcPr>
            <w:tcW w:w="874" w:type="pct"/>
          </w:tcPr>
          <w:p w:rsidR="00D773A8" w:rsidRPr="00CC784B" w:rsidRDefault="007C273D" w:rsidP="00A5764B">
            <w:pPr>
              <w:spacing w:after="0" w:line="240" w:lineRule="auto"/>
              <w:ind w:right="-57"/>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текстны дөрес аңлап уку һәм бәяләү;</w:t>
            </w:r>
          </w:p>
        </w:tc>
        <w:tc>
          <w:tcPr>
            <w:tcW w:w="1149" w:type="pct"/>
          </w:tcPr>
          <w:p w:rsidR="00D773A8" w:rsidRPr="00CC784B" w:rsidRDefault="00D773A8" w:rsidP="00A5764B">
            <w:pPr>
              <w:spacing w:after="0" w:line="240" w:lineRule="auto"/>
              <w:ind w:right="-57"/>
              <w:rPr>
                <w:rFonts w:ascii="Times New Roman" w:hAnsi="Times New Roman"/>
                <w:spacing w:val="-4"/>
                <w:sz w:val="24"/>
                <w:szCs w:val="24"/>
                <w:lang w:val="tt-RU"/>
              </w:rPr>
            </w:pPr>
            <w:r w:rsidRPr="00CC784B">
              <w:rPr>
                <w:rFonts w:ascii="Times New Roman" w:eastAsia="Times New Roman" w:hAnsi="Times New Roman"/>
                <w:color w:val="000000"/>
                <w:sz w:val="24"/>
                <w:szCs w:val="24"/>
                <w:lang w:val="tt-RU" w:eastAsia="ru-RU"/>
              </w:rPr>
              <w:t>туган илгә мәхәббәт, ватанпәрвәрлек хисләре, туган телгә сакчыл караш булу;</w:t>
            </w:r>
          </w:p>
        </w:tc>
        <w:tc>
          <w:tcPr>
            <w:tcW w:w="368" w:type="pct"/>
          </w:tcPr>
          <w:p w:rsidR="00D773A8" w:rsidRPr="00CC784B" w:rsidRDefault="00D773A8" w:rsidP="00A5764B">
            <w:pPr>
              <w:spacing w:after="0" w:line="240" w:lineRule="auto"/>
              <w:ind w:right="-57"/>
              <w:rPr>
                <w:rFonts w:ascii="Times New Roman" w:hAnsi="Times New Roman"/>
                <w:spacing w:val="-4"/>
                <w:sz w:val="24"/>
                <w:szCs w:val="24"/>
                <w:lang w:val="tt-RU"/>
              </w:rPr>
            </w:pPr>
          </w:p>
        </w:tc>
        <w:tc>
          <w:tcPr>
            <w:tcW w:w="321" w:type="pct"/>
          </w:tcPr>
          <w:p w:rsidR="00D773A8" w:rsidRPr="00CC784B" w:rsidRDefault="00D773A8" w:rsidP="00A5764B">
            <w:pPr>
              <w:spacing w:after="0" w:line="240" w:lineRule="auto"/>
              <w:ind w:right="-57"/>
              <w:rPr>
                <w:rFonts w:ascii="Times New Roman" w:hAnsi="Times New Roman"/>
                <w:spacing w:val="-4"/>
                <w:sz w:val="24"/>
                <w:szCs w:val="24"/>
                <w:lang w:val="tt-RU"/>
              </w:rPr>
            </w:pPr>
          </w:p>
        </w:tc>
      </w:tr>
      <w:tr w:rsidR="0097290A" w:rsidRPr="00162C01" w:rsidTr="0097290A">
        <w:trPr>
          <w:trHeight w:val="256"/>
        </w:trPr>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t>27.</w:t>
            </w:r>
          </w:p>
        </w:tc>
        <w:tc>
          <w:tcPr>
            <w:tcW w:w="1044"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eastAsia="Times New Roman" w:hAnsi="Times New Roman"/>
                <w:bCs/>
                <w:sz w:val="24"/>
                <w:szCs w:val="24"/>
              </w:rPr>
              <w:t xml:space="preserve">Литература 2000–2010-х годов. </w:t>
            </w:r>
            <w:r w:rsidRPr="00CC784B">
              <w:rPr>
                <w:rFonts w:ascii="Times New Roman" w:eastAsia="Times New Roman" w:hAnsi="Times New Roman"/>
                <w:bCs/>
                <w:sz w:val="24"/>
                <w:szCs w:val="24"/>
                <w:lang w:val="tt-RU"/>
              </w:rPr>
              <w:t>/</w:t>
            </w:r>
            <w:r w:rsidRPr="00CC784B">
              <w:rPr>
                <w:rFonts w:ascii="Times New Roman" w:hAnsi="Times New Roman"/>
                <w:sz w:val="24"/>
                <w:szCs w:val="24"/>
                <w:lang w:val="tt-RU"/>
              </w:rPr>
              <w:t xml:space="preserve">2000 – 2010 нчы еллар әдәбиятына күзәтү. </w:t>
            </w:r>
          </w:p>
        </w:tc>
        <w:tc>
          <w:tcPr>
            <w:tcW w:w="1058"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hAnsi="Times New Roman"/>
                <w:sz w:val="24"/>
                <w:szCs w:val="24"/>
                <w:lang w:val="tt-RU"/>
              </w:rPr>
              <w:t>әдәби-тарихи процессның төп закончылыкларын белергә</w:t>
            </w:r>
          </w:p>
        </w:tc>
        <w:tc>
          <w:tcPr>
            <w:tcW w:w="874" w:type="pct"/>
          </w:tcPr>
          <w:p w:rsidR="00D773A8" w:rsidRPr="00CC784B" w:rsidRDefault="007C273D" w:rsidP="00A5764B">
            <w:pPr>
              <w:spacing w:after="0" w:line="240" w:lineRule="auto"/>
              <w:ind w:right="-57"/>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дәреснең темасын, проблемасын, максатын мөстәкыйль тәгъбир итә алу; план буенча эшли белү;</w:t>
            </w:r>
          </w:p>
        </w:tc>
        <w:tc>
          <w:tcPr>
            <w:tcW w:w="1149" w:type="pct"/>
          </w:tcPr>
          <w:p w:rsidR="00D773A8" w:rsidRPr="00CC784B" w:rsidRDefault="00D773A8" w:rsidP="00A5764B">
            <w:pPr>
              <w:spacing w:after="0" w:line="240" w:lineRule="auto"/>
              <w:ind w:right="-57"/>
              <w:rPr>
                <w:rFonts w:ascii="Times New Roman" w:hAnsi="Times New Roman"/>
                <w:sz w:val="24"/>
                <w:szCs w:val="24"/>
                <w:lang w:val="tt-RU"/>
              </w:rPr>
            </w:pPr>
            <w:r w:rsidRPr="0081080C">
              <w:rPr>
                <w:rFonts w:ascii="Times New Roman" w:eastAsia="Times New Roman" w:hAnsi="Times New Roman"/>
                <w:color w:val="000000"/>
                <w:sz w:val="24"/>
                <w:szCs w:val="24"/>
                <w:lang w:val="tt-RU" w:eastAsia="ru-RU"/>
              </w:rPr>
              <w:t>укуга теләк-омтылыш, җаваплылык белән карый белү; әйләнә-тирә табигатькә дөрес карашлы булу;</w:t>
            </w:r>
          </w:p>
        </w:tc>
        <w:tc>
          <w:tcPr>
            <w:tcW w:w="368" w:type="pct"/>
          </w:tcPr>
          <w:p w:rsidR="00D773A8" w:rsidRPr="00CC784B" w:rsidRDefault="00D773A8" w:rsidP="00A5764B">
            <w:pPr>
              <w:spacing w:after="0" w:line="240" w:lineRule="auto"/>
              <w:ind w:right="-57"/>
              <w:rPr>
                <w:rFonts w:ascii="Times New Roman" w:hAnsi="Times New Roman"/>
                <w:sz w:val="24"/>
                <w:szCs w:val="24"/>
                <w:lang w:val="tt-RU"/>
              </w:rPr>
            </w:pPr>
          </w:p>
        </w:tc>
        <w:tc>
          <w:tcPr>
            <w:tcW w:w="321" w:type="pct"/>
          </w:tcPr>
          <w:p w:rsidR="00D773A8" w:rsidRPr="00CC784B" w:rsidRDefault="00D773A8" w:rsidP="00A5764B">
            <w:pPr>
              <w:spacing w:after="0" w:line="240" w:lineRule="auto"/>
              <w:ind w:right="-57"/>
              <w:rPr>
                <w:rFonts w:ascii="Times New Roman" w:hAnsi="Times New Roman"/>
                <w:sz w:val="24"/>
                <w:szCs w:val="24"/>
                <w:lang w:val="tt-RU"/>
              </w:rPr>
            </w:pPr>
          </w:p>
        </w:tc>
      </w:tr>
      <w:tr w:rsidR="0097290A" w:rsidRPr="00162C01" w:rsidTr="0097290A">
        <w:trPr>
          <w:trHeight w:val="256"/>
        </w:trPr>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t>28.</w:t>
            </w:r>
          </w:p>
        </w:tc>
        <w:tc>
          <w:tcPr>
            <w:tcW w:w="1044"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eastAsia="Times New Roman" w:hAnsi="Times New Roman"/>
                <w:sz w:val="24"/>
                <w:szCs w:val="24"/>
                <w:lang w:val="tt-RU"/>
              </w:rPr>
              <w:t>И</w:t>
            </w:r>
            <w:proofErr w:type="spellStart"/>
            <w:r w:rsidRPr="00CC784B">
              <w:rPr>
                <w:rFonts w:ascii="Times New Roman" w:eastAsia="Times New Roman" w:hAnsi="Times New Roman"/>
                <w:sz w:val="24"/>
                <w:szCs w:val="24"/>
              </w:rPr>
              <w:t>зображение</w:t>
            </w:r>
            <w:proofErr w:type="spellEnd"/>
            <w:r w:rsidRPr="00CC784B">
              <w:rPr>
                <w:rFonts w:ascii="Times New Roman" w:eastAsia="Times New Roman" w:hAnsi="Times New Roman"/>
                <w:sz w:val="24"/>
                <w:szCs w:val="24"/>
              </w:rPr>
              <w:t xml:space="preserve"> чувства национальной идентичности</w:t>
            </w:r>
            <w:r w:rsidRPr="00CC784B">
              <w:rPr>
                <w:rFonts w:ascii="Times New Roman" w:hAnsi="Times New Roman"/>
                <w:color w:val="333333"/>
                <w:sz w:val="24"/>
                <w:szCs w:val="24"/>
                <w:lang w:val="tt-RU"/>
              </w:rPr>
              <w:t xml:space="preserve"> ./Милли үзенчәлекне сурәтләү. Ф. Бәйрәмова иҗаты.</w:t>
            </w:r>
          </w:p>
        </w:tc>
        <w:tc>
          <w:tcPr>
            <w:tcW w:w="1058" w:type="pct"/>
          </w:tcPr>
          <w:p w:rsidR="00D773A8" w:rsidRPr="00CC784B" w:rsidRDefault="00D773A8" w:rsidP="00A5764B">
            <w:pPr>
              <w:spacing w:after="0" w:line="240" w:lineRule="auto"/>
              <w:ind w:right="-57"/>
              <w:rPr>
                <w:rFonts w:ascii="Times New Roman" w:hAnsi="Times New Roman"/>
                <w:color w:val="333333"/>
                <w:sz w:val="24"/>
                <w:szCs w:val="24"/>
                <w:lang w:val="tt-RU"/>
              </w:rPr>
            </w:pPr>
            <w:r w:rsidRPr="00CC784B">
              <w:rPr>
                <w:rFonts w:ascii="Times New Roman" w:hAnsi="Times New Roman"/>
                <w:spacing w:val="-3"/>
                <w:sz w:val="24"/>
                <w:szCs w:val="24"/>
                <w:lang w:val="tt-RU"/>
              </w:rPr>
              <w:t>әдәби әсәрне, язучы иҗатын, әдәби чорны иҗтимагый-тарихи контекст  һәм        гомумкешелек кыйммәтләре яктылыгында бәяләргә</w:t>
            </w:r>
          </w:p>
        </w:tc>
        <w:tc>
          <w:tcPr>
            <w:tcW w:w="874" w:type="pct"/>
          </w:tcPr>
          <w:p w:rsidR="00D773A8" w:rsidRPr="00CC784B" w:rsidRDefault="007C273D" w:rsidP="00A5764B">
            <w:pPr>
              <w:spacing w:after="0" w:line="240" w:lineRule="auto"/>
              <w:ind w:right="-57"/>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дәреснең темасын, проблемасын, максатын мөстәкыйль тәгъбир итә алу; план буенча эшли белү;</w:t>
            </w:r>
          </w:p>
        </w:tc>
        <w:tc>
          <w:tcPr>
            <w:tcW w:w="1149" w:type="pct"/>
          </w:tcPr>
          <w:p w:rsidR="00D773A8" w:rsidRPr="00CC784B" w:rsidRDefault="00D773A8" w:rsidP="00A5764B">
            <w:pPr>
              <w:spacing w:after="0" w:line="240" w:lineRule="auto"/>
              <w:ind w:right="-57"/>
              <w:rPr>
                <w:rFonts w:ascii="Times New Roman" w:hAnsi="Times New Roman"/>
                <w:color w:val="333333"/>
                <w:sz w:val="24"/>
                <w:szCs w:val="24"/>
                <w:lang w:val="tt-RU"/>
              </w:rPr>
            </w:pPr>
            <w:r w:rsidRPr="00CC784B">
              <w:rPr>
                <w:rFonts w:ascii="Times New Roman" w:eastAsia="Times New Roman" w:hAnsi="Times New Roman"/>
                <w:color w:val="000000"/>
                <w:sz w:val="24"/>
                <w:szCs w:val="24"/>
                <w:lang w:val="tt-RU" w:eastAsia="ru-RU"/>
              </w:rPr>
              <w:t>туган илгә мәхәббәт, ватанпәрвәрлек хисләре, туган телгә сакчыл караш булу;</w:t>
            </w:r>
          </w:p>
        </w:tc>
        <w:tc>
          <w:tcPr>
            <w:tcW w:w="368" w:type="pct"/>
          </w:tcPr>
          <w:p w:rsidR="00D773A8" w:rsidRPr="00CC784B" w:rsidRDefault="00D773A8" w:rsidP="00A5764B">
            <w:pPr>
              <w:spacing w:after="0" w:line="240" w:lineRule="auto"/>
              <w:ind w:right="-57"/>
              <w:rPr>
                <w:rFonts w:ascii="Times New Roman" w:hAnsi="Times New Roman"/>
                <w:color w:val="333333"/>
                <w:sz w:val="24"/>
                <w:szCs w:val="24"/>
                <w:lang w:val="tt-RU"/>
              </w:rPr>
            </w:pPr>
          </w:p>
        </w:tc>
        <w:tc>
          <w:tcPr>
            <w:tcW w:w="321" w:type="pct"/>
          </w:tcPr>
          <w:p w:rsidR="00D773A8" w:rsidRPr="00CC784B" w:rsidRDefault="00D773A8" w:rsidP="00A5764B">
            <w:pPr>
              <w:spacing w:after="0" w:line="240" w:lineRule="auto"/>
              <w:ind w:right="-57"/>
              <w:rPr>
                <w:rFonts w:ascii="Times New Roman" w:hAnsi="Times New Roman"/>
                <w:color w:val="333333"/>
                <w:sz w:val="24"/>
                <w:szCs w:val="24"/>
                <w:lang w:val="tt-RU"/>
              </w:rPr>
            </w:pPr>
          </w:p>
        </w:tc>
      </w:tr>
      <w:tr w:rsidR="0097290A" w:rsidRPr="00162C01" w:rsidTr="0097290A">
        <w:trPr>
          <w:trHeight w:val="256"/>
        </w:trPr>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t>29.</w:t>
            </w:r>
          </w:p>
        </w:tc>
        <w:tc>
          <w:tcPr>
            <w:tcW w:w="1044" w:type="pct"/>
          </w:tcPr>
          <w:p w:rsidR="00D773A8" w:rsidRPr="00CC784B" w:rsidRDefault="00D773A8" w:rsidP="00A5764B">
            <w:pPr>
              <w:pStyle w:val="ab"/>
              <w:spacing w:after="0"/>
              <w:jc w:val="both"/>
              <w:rPr>
                <w:color w:val="333333"/>
                <w:lang w:val="tt-RU"/>
              </w:rPr>
            </w:pPr>
            <w:r w:rsidRPr="00CC784B">
              <w:rPr>
                <w:color w:val="333333"/>
                <w:lang w:val="tt-RU"/>
              </w:rPr>
              <w:t xml:space="preserve"> Творчество Ф.Яхина/Ф. Яхин иҗаты.</w:t>
            </w:r>
          </w:p>
          <w:p w:rsidR="00D773A8" w:rsidRPr="00CC784B" w:rsidRDefault="00D773A8" w:rsidP="00A5764B">
            <w:pPr>
              <w:spacing w:after="0" w:line="240" w:lineRule="auto"/>
              <w:ind w:right="-57"/>
              <w:rPr>
                <w:rFonts w:ascii="Times New Roman" w:hAnsi="Times New Roman"/>
                <w:sz w:val="24"/>
                <w:szCs w:val="24"/>
                <w:lang w:val="tt-RU"/>
              </w:rPr>
            </w:pPr>
          </w:p>
        </w:tc>
        <w:tc>
          <w:tcPr>
            <w:tcW w:w="1058" w:type="pct"/>
          </w:tcPr>
          <w:p w:rsidR="00D773A8" w:rsidRPr="00CC784B" w:rsidRDefault="00D773A8" w:rsidP="00A5764B">
            <w:pPr>
              <w:pStyle w:val="ab"/>
              <w:spacing w:after="0"/>
              <w:jc w:val="both"/>
              <w:rPr>
                <w:color w:val="333333"/>
                <w:lang w:val="tt-RU"/>
              </w:rPr>
            </w:pPr>
            <w:r w:rsidRPr="00CC784B">
              <w:rPr>
                <w:lang w:val="tt-RU"/>
              </w:rPr>
              <w:t>татар әдәбиятының иң танылган язучыларын һәм аларның әсәрләрен белергә</w:t>
            </w:r>
          </w:p>
        </w:tc>
        <w:tc>
          <w:tcPr>
            <w:tcW w:w="874" w:type="pct"/>
          </w:tcPr>
          <w:p w:rsidR="00D773A8" w:rsidRPr="00CC784B" w:rsidRDefault="007C273D" w:rsidP="00A5764B">
            <w:pPr>
              <w:pStyle w:val="ab"/>
              <w:spacing w:after="0"/>
              <w:jc w:val="both"/>
              <w:rPr>
                <w:color w:val="000000"/>
                <w:lang w:val="tt-RU"/>
              </w:rPr>
            </w:pPr>
            <w:r w:rsidRPr="00CC784B">
              <w:rPr>
                <w:color w:val="000000"/>
                <w:lang w:val="tt-RU"/>
              </w:rPr>
              <w:t>дәреснең темасын, проблемасын, максатын мөстәкыйль тәгъбир итә алу; план буенча эшли белү;</w:t>
            </w:r>
          </w:p>
        </w:tc>
        <w:tc>
          <w:tcPr>
            <w:tcW w:w="1149" w:type="pct"/>
          </w:tcPr>
          <w:p w:rsidR="00D773A8" w:rsidRPr="00CC784B" w:rsidRDefault="00D773A8" w:rsidP="00A5764B">
            <w:pPr>
              <w:pStyle w:val="ab"/>
              <w:spacing w:after="0"/>
              <w:jc w:val="both"/>
              <w:rPr>
                <w:color w:val="333333"/>
                <w:lang w:val="tt-RU"/>
              </w:rPr>
            </w:pPr>
            <w:r w:rsidRPr="0081080C">
              <w:rPr>
                <w:color w:val="000000"/>
                <w:lang w:val="tt-RU"/>
              </w:rPr>
              <w:t>укуга теләк-омтылыш, җаваплылык белән карый белү; әйләнә-тирә табигатькә дөрес карашлы булу;</w:t>
            </w:r>
          </w:p>
        </w:tc>
        <w:tc>
          <w:tcPr>
            <w:tcW w:w="368" w:type="pct"/>
          </w:tcPr>
          <w:p w:rsidR="00D773A8" w:rsidRPr="00CC784B" w:rsidRDefault="00D773A8" w:rsidP="00A5764B">
            <w:pPr>
              <w:pStyle w:val="ab"/>
              <w:spacing w:after="0"/>
              <w:jc w:val="both"/>
              <w:rPr>
                <w:color w:val="333333"/>
                <w:lang w:val="tt-RU"/>
              </w:rPr>
            </w:pPr>
          </w:p>
        </w:tc>
        <w:tc>
          <w:tcPr>
            <w:tcW w:w="321" w:type="pct"/>
          </w:tcPr>
          <w:p w:rsidR="00D773A8" w:rsidRPr="00CC784B" w:rsidRDefault="00D773A8" w:rsidP="00A5764B">
            <w:pPr>
              <w:pStyle w:val="ab"/>
              <w:spacing w:after="0"/>
              <w:jc w:val="both"/>
              <w:rPr>
                <w:color w:val="333333"/>
                <w:lang w:val="tt-RU"/>
              </w:rPr>
            </w:pPr>
          </w:p>
        </w:tc>
      </w:tr>
      <w:tr w:rsidR="0097290A" w:rsidRPr="00162C01" w:rsidTr="0097290A">
        <w:trPr>
          <w:trHeight w:val="256"/>
        </w:trPr>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t>30.</w:t>
            </w:r>
          </w:p>
        </w:tc>
        <w:tc>
          <w:tcPr>
            <w:tcW w:w="1044" w:type="pct"/>
          </w:tcPr>
          <w:p w:rsidR="00D773A8" w:rsidRPr="00CC784B" w:rsidRDefault="00D773A8" w:rsidP="00A5764B">
            <w:pPr>
              <w:spacing w:after="0" w:line="240" w:lineRule="auto"/>
              <w:ind w:right="-57"/>
              <w:rPr>
                <w:rFonts w:ascii="Times New Roman" w:hAnsi="Times New Roman"/>
                <w:sz w:val="24"/>
                <w:szCs w:val="24"/>
                <w:lang w:val="tt-RU"/>
              </w:rPr>
            </w:pPr>
            <w:r w:rsidRPr="00CC784B">
              <w:rPr>
                <w:rFonts w:ascii="Times New Roman" w:hAnsi="Times New Roman"/>
                <w:color w:val="333333"/>
                <w:sz w:val="24"/>
                <w:szCs w:val="24"/>
                <w:lang w:val="tt-RU"/>
              </w:rPr>
              <w:t xml:space="preserve"> Творчество Р. Рахмана/Р. Рахман иҗаты.</w:t>
            </w:r>
          </w:p>
        </w:tc>
        <w:tc>
          <w:tcPr>
            <w:tcW w:w="1058" w:type="pct"/>
          </w:tcPr>
          <w:p w:rsidR="00D773A8" w:rsidRPr="00CC784B" w:rsidRDefault="00D773A8" w:rsidP="00A5764B">
            <w:pPr>
              <w:spacing w:after="0" w:line="240" w:lineRule="auto"/>
              <w:ind w:right="-57"/>
              <w:rPr>
                <w:rFonts w:ascii="Times New Roman" w:hAnsi="Times New Roman"/>
                <w:color w:val="333333"/>
                <w:sz w:val="24"/>
                <w:szCs w:val="24"/>
                <w:lang w:val="tt-RU"/>
              </w:rPr>
            </w:pPr>
            <w:r w:rsidRPr="00CC784B">
              <w:rPr>
                <w:rFonts w:ascii="Times New Roman" w:hAnsi="Times New Roman"/>
                <w:sz w:val="24"/>
                <w:szCs w:val="24"/>
                <w:lang w:val="tt-RU"/>
              </w:rPr>
              <w:t>татар әдәбиятының иң танылган язучыларын һәм аларның әсәрләрен белергә</w:t>
            </w:r>
          </w:p>
        </w:tc>
        <w:tc>
          <w:tcPr>
            <w:tcW w:w="874" w:type="pct"/>
          </w:tcPr>
          <w:p w:rsidR="00D773A8" w:rsidRPr="00CC784B" w:rsidRDefault="007C273D" w:rsidP="00A5764B">
            <w:pPr>
              <w:spacing w:after="0" w:line="240" w:lineRule="auto"/>
              <w:ind w:right="-57"/>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дәреснең темасын, проблемасын, максатын мөстәкыйль тәгъбир итә алу; план буенча эшли белү;</w:t>
            </w:r>
          </w:p>
        </w:tc>
        <w:tc>
          <w:tcPr>
            <w:tcW w:w="1149" w:type="pct"/>
          </w:tcPr>
          <w:p w:rsidR="00D773A8" w:rsidRPr="00CC784B" w:rsidRDefault="00D773A8" w:rsidP="00A5764B">
            <w:pPr>
              <w:spacing w:after="0" w:line="240" w:lineRule="auto"/>
              <w:ind w:right="-57"/>
              <w:rPr>
                <w:rFonts w:ascii="Times New Roman" w:hAnsi="Times New Roman"/>
                <w:color w:val="333333"/>
                <w:sz w:val="24"/>
                <w:szCs w:val="24"/>
                <w:lang w:val="tt-RU"/>
              </w:rPr>
            </w:pPr>
            <w:r w:rsidRPr="0081080C">
              <w:rPr>
                <w:rFonts w:ascii="Times New Roman" w:eastAsia="Times New Roman" w:hAnsi="Times New Roman"/>
                <w:color w:val="000000"/>
                <w:sz w:val="24"/>
                <w:szCs w:val="24"/>
                <w:lang w:val="tt-RU" w:eastAsia="ru-RU"/>
              </w:rPr>
              <w:t>укуга теләк-омтылыш, җаваплылык белән карый белү; әйләнә-тирә табигатькә дөрес карашлы булу;</w:t>
            </w:r>
          </w:p>
        </w:tc>
        <w:tc>
          <w:tcPr>
            <w:tcW w:w="368" w:type="pct"/>
          </w:tcPr>
          <w:p w:rsidR="00D773A8" w:rsidRPr="00CC784B" w:rsidRDefault="00D773A8" w:rsidP="00A5764B">
            <w:pPr>
              <w:spacing w:after="0" w:line="240" w:lineRule="auto"/>
              <w:ind w:right="-57"/>
              <w:rPr>
                <w:rFonts w:ascii="Times New Roman" w:hAnsi="Times New Roman"/>
                <w:color w:val="333333"/>
                <w:sz w:val="24"/>
                <w:szCs w:val="24"/>
                <w:lang w:val="tt-RU"/>
              </w:rPr>
            </w:pPr>
          </w:p>
        </w:tc>
        <w:tc>
          <w:tcPr>
            <w:tcW w:w="321" w:type="pct"/>
          </w:tcPr>
          <w:p w:rsidR="00D773A8" w:rsidRPr="00CC784B" w:rsidRDefault="00D773A8" w:rsidP="00A5764B">
            <w:pPr>
              <w:spacing w:after="0" w:line="240" w:lineRule="auto"/>
              <w:ind w:right="-57"/>
              <w:rPr>
                <w:rFonts w:ascii="Times New Roman" w:hAnsi="Times New Roman"/>
                <w:color w:val="333333"/>
                <w:sz w:val="24"/>
                <w:szCs w:val="24"/>
                <w:lang w:val="tt-RU"/>
              </w:rPr>
            </w:pPr>
          </w:p>
        </w:tc>
      </w:tr>
      <w:tr w:rsidR="0097290A" w:rsidRPr="00162C01" w:rsidTr="0097290A">
        <w:trPr>
          <w:trHeight w:val="256"/>
        </w:trPr>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t>31.</w:t>
            </w:r>
          </w:p>
        </w:tc>
        <w:tc>
          <w:tcPr>
            <w:tcW w:w="1044" w:type="pct"/>
          </w:tcPr>
          <w:p w:rsidR="00D773A8" w:rsidRPr="00CC784B" w:rsidRDefault="00D773A8" w:rsidP="00A5764B">
            <w:pPr>
              <w:pStyle w:val="ab"/>
              <w:spacing w:after="0"/>
              <w:jc w:val="both"/>
              <w:rPr>
                <w:color w:val="333333"/>
                <w:lang w:val="tt-RU"/>
              </w:rPr>
            </w:pPr>
            <w:proofErr w:type="spellStart"/>
            <w:r w:rsidRPr="00CC784B">
              <w:t>З.Хаким</w:t>
            </w:r>
            <w:proofErr w:type="spellEnd"/>
            <w:r w:rsidRPr="00CC784B">
              <w:t xml:space="preserve">. «Телсезкүке» / «Немая кукушка». Чтение, обсуждение, анализ. </w:t>
            </w:r>
            <w:r w:rsidRPr="00CC784B">
              <w:rPr>
                <w:lang w:val="tt-RU"/>
              </w:rPr>
              <w:t>/</w:t>
            </w:r>
            <w:r w:rsidRPr="00CC784B">
              <w:rPr>
                <w:color w:val="333333"/>
                <w:lang w:val="tt-RU"/>
              </w:rPr>
              <w:t>З.Хәким  "Телсез күке" .</w:t>
            </w:r>
          </w:p>
        </w:tc>
        <w:tc>
          <w:tcPr>
            <w:tcW w:w="1058" w:type="pct"/>
          </w:tcPr>
          <w:p w:rsidR="00D773A8" w:rsidRPr="00CC784B" w:rsidRDefault="00D773A8" w:rsidP="00A5764B">
            <w:pPr>
              <w:pStyle w:val="ab"/>
              <w:spacing w:after="0"/>
              <w:jc w:val="both"/>
              <w:rPr>
                <w:color w:val="333333"/>
                <w:lang w:val="tt-RU"/>
              </w:rPr>
            </w:pPr>
            <w:r w:rsidRPr="00CC784B">
              <w:rPr>
                <w:lang w:val="tt-RU"/>
              </w:rPr>
              <w:t>әдәби юнәлешләрнең һәм күренешләрнең төп сыйфатларын</w:t>
            </w:r>
            <w:r w:rsidRPr="00CC784B">
              <w:rPr>
                <w:spacing w:val="-3"/>
                <w:lang w:val="tt-RU"/>
              </w:rPr>
              <w:t xml:space="preserve"> белергә</w:t>
            </w:r>
          </w:p>
        </w:tc>
        <w:tc>
          <w:tcPr>
            <w:tcW w:w="874" w:type="pct"/>
          </w:tcPr>
          <w:p w:rsidR="00D773A8" w:rsidRPr="00CC784B" w:rsidRDefault="007C273D"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текстны дөрес аңлап уку һәм бәяләү;</w:t>
            </w:r>
          </w:p>
        </w:tc>
        <w:tc>
          <w:tcPr>
            <w:tcW w:w="1149" w:type="pct"/>
          </w:tcPr>
          <w:p w:rsidR="00D773A8" w:rsidRPr="00CC784B" w:rsidRDefault="00D773A8"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 xml:space="preserve">гаделлек, дөреслек, яхшылык, мәрхәмәтлелек һ.б. сыйфатлар һәм аларның киресе булган сыйфатларны таный, бәяли алу; алган белем һәм осталыкны тормышта максатчан кулланырга өйрәнү. </w:t>
            </w:r>
          </w:p>
          <w:p w:rsidR="00D773A8" w:rsidRPr="00CC784B" w:rsidRDefault="00D773A8" w:rsidP="00A5764B">
            <w:pPr>
              <w:pStyle w:val="ab"/>
              <w:spacing w:after="0"/>
              <w:jc w:val="both"/>
              <w:rPr>
                <w:color w:val="333333"/>
                <w:lang w:val="tt-RU"/>
              </w:rPr>
            </w:pPr>
          </w:p>
        </w:tc>
        <w:tc>
          <w:tcPr>
            <w:tcW w:w="368" w:type="pct"/>
          </w:tcPr>
          <w:p w:rsidR="00D773A8" w:rsidRPr="00CC784B" w:rsidRDefault="00D773A8" w:rsidP="00A5764B">
            <w:pPr>
              <w:pStyle w:val="ab"/>
              <w:spacing w:after="0"/>
              <w:jc w:val="both"/>
              <w:rPr>
                <w:color w:val="333333"/>
                <w:lang w:val="tt-RU"/>
              </w:rPr>
            </w:pPr>
          </w:p>
        </w:tc>
        <w:tc>
          <w:tcPr>
            <w:tcW w:w="321" w:type="pct"/>
          </w:tcPr>
          <w:p w:rsidR="00D773A8" w:rsidRPr="00CC784B" w:rsidRDefault="00D773A8" w:rsidP="00A5764B">
            <w:pPr>
              <w:pStyle w:val="ab"/>
              <w:spacing w:after="0"/>
              <w:jc w:val="both"/>
              <w:rPr>
                <w:color w:val="333333"/>
                <w:lang w:val="tt-RU"/>
              </w:rPr>
            </w:pPr>
          </w:p>
        </w:tc>
      </w:tr>
      <w:tr w:rsidR="0097290A" w:rsidRPr="00162C01" w:rsidTr="0097290A">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t>32.</w:t>
            </w:r>
          </w:p>
        </w:tc>
        <w:tc>
          <w:tcPr>
            <w:tcW w:w="1044" w:type="pct"/>
          </w:tcPr>
          <w:p w:rsidR="00D773A8" w:rsidRPr="00CC784B" w:rsidRDefault="00D773A8" w:rsidP="00A5764B">
            <w:pPr>
              <w:pStyle w:val="ab"/>
              <w:spacing w:after="0"/>
              <w:jc w:val="both"/>
              <w:rPr>
                <w:color w:val="333333"/>
                <w:lang w:val="tt-RU"/>
              </w:rPr>
            </w:pPr>
            <w:proofErr w:type="spellStart"/>
            <w:r w:rsidRPr="00CC784B">
              <w:t>Н.Гыйматдинова</w:t>
            </w:r>
            <w:proofErr w:type="spellEnd"/>
            <w:r w:rsidRPr="00CC784B">
              <w:t xml:space="preserve">. </w:t>
            </w:r>
            <w:proofErr w:type="gramStart"/>
            <w:r w:rsidRPr="00CC784B">
              <w:t>«</w:t>
            </w:r>
            <w:proofErr w:type="spellStart"/>
            <w:r w:rsidRPr="00CC784B">
              <w:t>Сихерче</w:t>
            </w:r>
            <w:proofErr w:type="spellEnd"/>
            <w:r w:rsidRPr="00CC784B">
              <w:t xml:space="preserve">» / «Колдунья» </w:t>
            </w:r>
            <w:r w:rsidRPr="00CC784B">
              <w:lastRenderedPageBreak/>
              <w:t>(отрывок</w:t>
            </w:r>
            <w:proofErr w:type="gramEnd"/>
          </w:p>
        </w:tc>
        <w:tc>
          <w:tcPr>
            <w:tcW w:w="1058" w:type="pct"/>
          </w:tcPr>
          <w:p w:rsidR="00D773A8" w:rsidRPr="00CC784B" w:rsidRDefault="00D773A8" w:rsidP="00A5764B">
            <w:pPr>
              <w:pStyle w:val="ab"/>
              <w:spacing w:after="0"/>
              <w:jc w:val="both"/>
              <w:rPr>
                <w:color w:val="333333"/>
                <w:lang w:val="tt-RU"/>
              </w:rPr>
            </w:pPr>
            <w:r w:rsidRPr="00CC784B">
              <w:rPr>
                <w:lang w:val="tt-RU"/>
              </w:rPr>
              <w:lastRenderedPageBreak/>
              <w:t xml:space="preserve">татар әдәбиятының иң танылган язучыларын һәм </w:t>
            </w:r>
            <w:r w:rsidRPr="00CC784B">
              <w:rPr>
                <w:lang w:val="tt-RU"/>
              </w:rPr>
              <w:lastRenderedPageBreak/>
              <w:t>аларның әсәрләрен;</w:t>
            </w:r>
          </w:p>
        </w:tc>
        <w:tc>
          <w:tcPr>
            <w:tcW w:w="874" w:type="pct"/>
          </w:tcPr>
          <w:p w:rsidR="00D773A8" w:rsidRPr="00CC784B" w:rsidRDefault="00113420" w:rsidP="00A5764B">
            <w:pPr>
              <w:pStyle w:val="ab"/>
              <w:spacing w:after="0"/>
              <w:jc w:val="both"/>
              <w:rPr>
                <w:color w:val="000000"/>
                <w:lang w:val="tt-RU"/>
              </w:rPr>
            </w:pPr>
            <w:r w:rsidRPr="00CC784B">
              <w:rPr>
                <w:color w:val="000000"/>
                <w:lang w:val="tt-RU"/>
              </w:rPr>
              <w:lastRenderedPageBreak/>
              <w:t>текстны дөрес аңлап уку һәм бәяләү;</w:t>
            </w:r>
          </w:p>
        </w:tc>
        <w:tc>
          <w:tcPr>
            <w:tcW w:w="1149" w:type="pct"/>
          </w:tcPr>
          <w:p w:rsidR="00D773A8" w:rsidRPr="00CC784B" w:rsidRDefault="00D773A8" w:rsidP="00A5764B">
            <w:pPr>
              <w:pStyle w:val="ab"/>
              <w:spacing w:after="0"/>
              <w:jc w:val="both"/>
              <w:rPr>
                <w:color w:val="333333"/>
                <w:lang w:val="tt-RU"/>
              </w:rPr>
            </w:pPr>
            <w:r w:rsidRPr="00CC784B">
              <w:rPr>
                <w:color w:val="000000"/>
                <w:lang w:val="tt-RU"/>
              </w:rPr>
              <w:t xml:space="preserve">туган илгә мәхәббәт, ватанпәрвәрлек хисләре, туган </w:t>
            </w:r>
            <w:r w:rsidRPr="00CC784B">
              <w:rPr>
                <w:color w:val="000000"/>
                <w:lang w:val="tt-RU"/>
              </w:rPr>
              <w:lastRenderedPageBreak/>
              <w:t>телгә сакчыл караш булу;</w:t>
            </w:r>
          </w:p>
        </w:tc>
        <w:tc>
          <w:tcPr>
            <w:tcW w:w="368" w:type="pct"/>
          </w:tcPr>
          <w:p w:rsidR="00D773A8" w:rsidRPr="00CC784B" w:rsidRDefault="00D773A8" w:rsidP="00A5764B">
            <w:pPr>
              <w:pStyle w:val="ab"/>
              <w:spacing w:after="0"/>
              <w:jc w:val="both"/>
              <w:rPr>
                <w:color w:val="333333"/>
                <w:lang w:val="tt-RU"/>
              </w:rPr>
            </w:pPr>
          </w:p>
        </w:tc>
        <w:tc>
          <w:tcPr>
            <w:tcW w:w="321" w:type="pct"/>
          </w:tcPr>
          <w:p w:rsidR="00D773A8" w:rsidRPr="00CC784B" w:rsidRDefault="00D773A8" w:rsidP="00A5764B">
            <w:pPr>
              <w:pStyle w:val="ab"/>
              <w:spacing w:after="0"/>
              <w:jc w:val="both"/>
              <w:rPr>
                <w:color w:val="333333"/>
                <w:lang w:val="tt-RU"/>
              </w:rPr>
            </w:pPr>
          </w:p>
        </w:tc>
      </w:tr>
      <w:tr w:rsidR="0097290A" w:rsidRPr="00162C01" w:rsidTr="0097290A">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lastRenderedPageBreak/>
              <w:t>33.</w:t>
            </w:r>
          </w:p>
        </w:tc>
        <w:tc>
          <w:tcPr>
            <w:tcW w:w="1044" w:type="pct"/>
          </w:tcPr>
          <w:p w:rsidR="00D773A8" w:rsidRPr="00CC784B" w:rsidRDefault="00D773A8" w:rsidP="00A5764B">
            <w:pPr>
              <w:pStyle w:val="ab"/>
              <w:spacing w:after="0"/>
              <w:jc w:val="both"/>
              <w:rPr>
                <w:spacing w:val="-3"/>
                <w:lang w:val="tt-RU"/>
              </w:rPr>
            </w:pPr>
            <w:r w:rsidRPr="00CC784B">
              <w:rPr>
                <w:color w:val="333333"/>
                <w:lang w:val="tt-RU"/>
              </w:rPr>
              <w:t>Р.Зәйдулла «Битлек”./ “Маска “</w:t>
            </w:r>
          </w:p>
          <w:p w:rsidR="00D773A8" w:rsidRPr="00CC784B" w:rsidRDefault="00D773A8" w:rsidP="00A5764B">
            <w:pPr>
              <w:spacing w:after="0" w:line="240" w:lineRule="auto"/>
              <w:ind w:right="-57"/>
              <w:rPr>
                <w:rFonts w:ascii="Times New Roman" w:hAnsi="Times New Roman"/>
                <w:sz w:val="24"/>
                <w:szCs w:val="24"/>
                <w:lang w:val="tt-RU"/>
              </w:rPr>
            </w:pPr>
          </w:p>
        </w:tc>
        <w:tc>
          <w:tcPr>
            <w:tcW w:w="1058" w:type="pct"/>
          </w:tcPr>
          <w:p w:rsidR="00D773A8" w:rsidRPr="00CC784B" w:rsidRDefault="00D773A8" w:rsidP="00A5764B">
            <w:pPr>
              <w:pStyle w:val="ab"/>
              <w:spacing w:after="0"/>
              <w:jc w:val="both"/>
              <w:rPr>
                <w:color w:val="333333"/>
                <w:lang w:val="tt-RU"/>
              </w:rPr>
            </w:pPr>
            <w:r w:rsidRPr="00CC784B">
              <w:rPr>
                <w:lang w:val="tt-RU"/>
              </w:rPr>
              <w:t>татар әдәбиятының иң танылган язучыларын һәм аларның әсәрләрен;</w:t>
            </w:r>
          </w:p>
        </w:tc>
        <w:tc>
          <w:tcPr>
            <w:tcW w:w="874" w:type="pct"/>
          </w:tcPr>
          <w:p w:rsidR="00D773A8" w:rsidRPr="00CC784B" w:rsidRDefault="007C273D"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текстны дөрес аңлап уку һәм бәяләү;</w:t>
            </w:r>
          </w:p>
        </w:tc>
        <w:tc>
          <w:tcPr>
            <w:tcW w:w="1149" w:type="pct"/>
          </w:tcPr>
          <w:p w:rsidR="00D773A8" w:rsidRPr="00CC784B" w:rsidRDefault="00D773A8" w:rsidP="0081080C">
            <w:pPr>
              <w:spacing w:after="0" w:line="240" w:lineRule="auto"/>
              <w:rPr>
                <w:rFonts w:ascii="Times New Roman" w:eastAsia="Times New Roman" w:hAnsi="Times New Roman"/>
                <w:color w:val="000000"/>
                <w:sz w:val="24"/>
                <w:szCs w:val="24"/>
                <w:lang w:val="tt-RU" w:eastAsia="ru-RU"/>
              </w:rPr>
            </w:pPr>
            <w:r w:rsidRPr="00CC784B">
              <w:rPr>
                <w:rFonts w:ascii="Times New Roman" w:eastAsia="Times New Roman" w:hAnsi="Times New Roman"/>
                <w:color w:val="000000"/>
                <w:sz w:val="24"/>
                <w:szCs w:val="24"/>
                <w:lang w:val="tt-RU" w:eastAsia="ru-RU"/>
              </w:rPr>
              <w:t xml:space="preserve">гаделлек, дөреслек, яхшылык, мәрхәмәтлелек һ.б. сыйфатлар һәм аларның киресе булган сыйфатларны таный, бәяли алу; алган белем һәм осталыкны тормышта максатчан кулланырга өйрәнү. </w:t>
            </w:r>
          </w:p>
          <w:p w:rsidR="00D773A8" w:rsidRPr="00CC784B" w:rsidRDefault="00D773A8" w:rsidP="00A5764B">
            <w:pPr>
              <w:pStyle w:val="ab"/>
              <w:spacing w:after="0"/>
              <w:jc w:val="both"/>
              <w:rPr>
                <w:color w:val="333333"/>
                <w:lang w:val="tt-RU"/>
              </w:rPr>
            </w:pPr>
          </w:p>
        </w:tc>
        <w:tc>
          <w:tcPr>
            <w:tcW w:w="368" w:type="pct"/>
          </w:tcPr>
          <w:p w:rsidR="00D773A8" w:rsidRPr="00CC784B" w:rsidRDefault="00D773A8" w:rsidP="00A5764B">
            <w:pPr>
              <w:pStyle w:val="ab"/>
              <w:spacing w:after="0"/>
              <w:jc w:val="both"/>
              <w:rPr>
                <w:color w:val="333333"/>
                <w:lang w:val="tt-RU"/>
              </w:rPr>
            </w:pPr>
          </w:p>
        </w:tc>
        <w:tc>
          <w:tcPr>
            <w:tcW w:w="321" w:type="pct"/>
          </w:tcPr>
          <w:p w:rsidR="00D773A8" w:rsidRPr="00CC784B" w:rsidRDefault="00D773A8" w:rsidP="00A5764B">
            <w:pPr>
              <w:pStyle w:val="ab"/>
              <w:spacing w:after="0"/>
              <w:jc w:val="both"/>
              <w:rPr>
                <w:color w:val="333333"/>
                <w:lang w:val="tt-RU"/>
              </w:rPr>
            </w:pPr>
          </w:p>
        </w:tc>
      </w:tr>
      <w:tr w:rsidR="0097290A" w:rsidRPr="00CC784B" w:rsidTr="0097290A">
        <w:tc>
          <w:tcPr>
            <w:tcW w:w="186" w:type="pct"/>
          </w:tcPr>
          <w:p w:rsidR="00D773A8" w:rsidRPr="00CC784B" w:rsidRDefault="00D773A8" w:rsidP="00A5764B">
            <w:pPr>
              <w:pStyle w:val="a7"/>
              <w:spacing w:after="0" w:line="240" w:lineRule="auto"/>
              <w:ind w:left="0" w:right="57"/>
              <w:rPr>
                <w:rFonts w:ascii="Times New Roman" w:hAnsi="Times New Roman"/>
                <w:sz w:val="24"/>
                <w:szCs w:val="24"/>
                <w:lang w:val="tt-RU"/>
              </w:rPr>
            </w:pPr>
            <w:r w:rsidRPr="00CC784B">
              <w:rPr>
                <w:rFonts w:ascii="Times New Roman" w:hAnsi="Times New Roman"/>
                <w:sz w:val="24"/>
                <w:szCs w:val="24"/>
                <w:lang w:val="tt-RU"/>
              </w:rPr>
              <w:t>34.</w:t>
            </w:r>
          </w:p>
        </w:tc>
        <w:tc>
          <w:tcPr>
            <w:tcW w:w="1044" w:type="pct"/>
          </w:tcPr>
          <w:p w:rsidR="00D773A8" w:rsidRPr="00CC784B" w:rsidRDefault="00D773A8" w:rsidP="00A5764B">
            <w:pPr>
              <w:spacing w:after="0" w:line="240" w:lineRule="auto"/>
              <w:ind w:left="-57" w:right="-57"/>
              <w:rPr>
                <w:rFonts w:ascii="Times New Roman" w:hAnsi="Times New Roman"/>
                <w:sz w:val="24"/>
                <w:szCs w:val="24"/>
                <w:lang w:val="tt-RU"/>
              </w:rPr>
            </w:pPr>
            <w:r w:rsidRPr="00CC784B">
              <w:rPr>
                <w:rFonts w:ascii="Times New Roman" w:hAnsi="Times New Roman"/>
                <w:sz w:val="24"/>
                <w:szCs w:val="24"/>
                <w:lang w:val="tt-RU"/>
              </w:rPr>
              <w:t>Итоговая аттестаөия/Арадаш аттестация</w:t>
            </w:r>
          </w:p>
        </w:tc>
        <w:tc>
          <w:tcPr>
            <w:tcW w:w="1058" w:type="pct"/>
          </w:tcPr>
          <w:p w:rsidR="00D773A8" w:rsidRPr="00CC784B" w:rsidRDefault="00D773A8" w:rsidP="00A5764B">
            <w:pPr>
              <w:spacing w:after="0" w:line="240" w:lineRule="auto"/>
              <w:ind w:left="-57" w:right="-57"/>
              <w:rPr>
                <w:rFonts w:ascii="Times New Roman" w:hAnsi="Times New Roman"/>
                <w:sz w:val="24"/>
                <w:szCs w:val="24"/>
                <w:lang w:val="tt-RU"/>
              </w:rPr>
            </w:pPr>
          </w:p>
        </w:tc>
        <w:tc>
          <w:tcPr>
            <w:tcW w:w="874" w:type="pct"/>
          </w:tcPr>
          <w:p w:rsidR="00D773A8" w:rsidRPr="00CC784B" w:rsidRDefault="007C273D" w:rsidP="00A5764B">
            <w:pPr>
              <w:spacing w:after="0" w:line="240" w:lineRule="auto"/>
              <w:ind w:left="-57" w:right="-57"/>
              <w:rPr>
                <w:rFonts w:ascii="Times New Roman" w:hAnsi="Times New Roman"/>
                <w:sz w:val="24"/>
                <w:szCs w:val="24"/>
                <w:lang w:val="tt-RU"/>
              </w:rPr>
            </w:pPr>
            <w:r w:rsidRPr="00CC784B">
              <w:rPr>
                <w:rFonts w:ascii="Times New Roman" w:eastAsia="Times New Roman" w:hAnsi="Times New Roman"/>
                <w:color w:val="000000"/>
                <w:sz w:val="24"/>
                <w:szCs w:val="24"/>
                <w:lang w:val="tt-RU" w:eastAsia="ru-RU"/>
              </w:rPr>
              <w:t>план буенча эшли белү;</w:t>
            </w:r>
          </w:p>
        </w:tc>
        <w:tc>
          <w:tcPr>
            <w:tcW w:w="1149" w:type="pct"/>
          </w:tcPr>
          <w:p w:rsidR="00D773A8" w:rsidRPr="00CC784B" w:rsidRDefault="00D773A8" w:rsidP="00A5764B">
            <w:pPr>
              <w:spacing w:after="0" w:line="240" w:lineRule="auto"/>
              <w:ind w:left="-57" w:right="-57"/>
              <w:rPr>
                <w:rFonts w:ascii="Times New Roman" w:hAnsi="Times New Roman"/>
                <w:sz w:val="24"/>
                <w:szCs w:val="24"/>
                <w:lang w:val="tt-RU"/>
              </w:rPr>
            </w:pPr>
          </w:p>
        </w:tc>
        <w:tc>
          <w:tcPr>
            <w:tcW w:w="368" w:type="pct"/>
          </w:tcPr>
          <w:p w:rsidR="00D773A8" w:rsidRPr="00CC784B" w:rsidRDefault="00D773A8" w:rsidP="00A5764B">
            <w:pPr>
              <w:spacing w:after="0" w:line="240" w:lineRule="auto"/>
              <w:ind w:left="-57" w:right="-57"/>
              <w:rPr>
                <w:rFonts w:ascii="Times New Roman" w:hAnsi="Times New Roman"/>
                <w:sz w:val="24"/>
                <w:szCs w:val="24"/>
                <w:lang w:val="tt-RU"/>
              </w:rPr>
            </w:pPr>
          </w:p>
        </w:tc>
        <w:tc>
          <w:tcPr>
            <w:tcW w:w="321" w:type="pct"/>
          </w:tcPr>
          <w:p w:rsidR="00D773A8" w:rsidRPr="00CC784B" w:rsidRDefault="00D773A8" w:rsidP="00A5764B">
            <w:pPr>
              <w:spacing w:after="0" w:line="240" w:lineRule="auto"/>
              <w:ind w:left="-57" w:right="-57"/>
              <w:rPr>
                <w:rFonts w:ascii="Times New Roman" w:hAnsi="Times New Roman"/>
                <w:sz w:val="24"/>
                <w:szCs w:val="24"/>
                <w:lang w:val="tt-RU"/>
              </w:rPr>
            </w:pPr>
          </w:p>
        </w:tc>
      </w:tr>
    </w:tbl>
    <w:p w:rsidR="00260C72" w:rsidRPr="00CC784B" w:rsidRDefault="00260C72" w:rsidP="00C518C3">
      <w:pPr>
        <w:pStyle w:val="a4"/>
        <w:spacing w:before="0" w:beforeAutospacing="0" w:after="0" w:afterAutospacing="0"/>
        <w:rPr>
          <w:color w:val="000000"/>
          <w:lang w:val="tt-RU"/>
        </w:rPr>
      </w:pPr>
    </w:p>
    <w:p w:rsidR="00CC2B5F" w:rsidRPr="00CC784B" w:rsidRDefault="00CC2B5F" w:rsidP="00CC2B5F">
      <w:pPr>
        <w:pStyle w:val="a4"/>
        <w:spacing w:before="0" w:beforeAutospacing="0" w:after="0" w:afterAutospacing="0"/>
        <w:rPr>
          <w:color w:val="000000"/>
          <w:lang w:val="en-US"/>
        </w:rPr>
      </w:pPr>
      <w:proofErr w:type="spellStart"/>
      <w:r w:rsidRPr="00CC784B">
        <w:rPr>
          <w:color w:val="000000"/>
        </w:rPr>
        <w:t>Укыту</w:t>
      </w:r>
      <w:proofErr w:type="spellEnd"/>
      <w:r w:rsidRPr="00CC784B">
        <w:rPr>
          <w:color w:val="000000"/>
        </w:rPr>
        <w:t xml:space="preserve"> – методик комплекты</w:t>
      </w:r>
    </w:p>
    <w:p w:rsidR="00CC2B5F" w:rsidRPr="00CC784B" w:rsidRDefault="00CC2B5F" w:rsidP="00CC2B5F">
      <w:pPr>
        <w:pStyle w:val="a4"/>
        <w:spacing w:before="0" w:beforeAutospacing="0" w:after="0" w:afterAutospacing="0"/>
        <w:rPr>
          <w:color w:val="000000"/>
          <w:lang w:val="en-US"/>
        </w:rPr>
      </w:pPr>
      <w:r w:rsidRPr="00CC784B">
        <w:rPr>
          <w:color w:val="000000"/>
          <w:lang w:val="en-US"/>
        </w:rPr>
        <w:t xml:space="preserve">1. </w:t>
      </w:r>
      <w:proofErr w:type="spellStart"/>
      <w:r w:rsidRPr="00CC784B">
        <w:rPr>
          <w:color w:val="000000"/>
        </w:rPr>
        <w:t>Татартеле</w:t>
      </w:r>
      <w:proofErr w:type="spellEnd"/>
      <w:r w:rsidRPr="00CC784B">
        <w:rPr>
          <w:color w:val="000000"/>
          <w:lang w:val="en-US"/>
        </w:rPr>
        <w:t xml:space="preserve">: </w:t>
      </w:r>
      <w:r w:rsidRPr="00CC784B">
        <w:rPr>
          <w:color w:val="000000"/>
        </w:rPr>
        <w:t>Рустелендәуртагомумибелембирүчемәктәпләренең</w:t>
      </w:r>
      <w:r w:rsidRPr="00CC784B">
        <w:rPr>
          <w:color w:val="000000"/>
          <w:lang w:val="en-US"/>
        </w:rPr>
        <w:t xml:space="preserve"> </w:t>
      </w:r>
      <w:proofErr w:type="gramStart"/>
      <w:r w:rsidRPr="00CC784B">
        <w:rPr>
          <w:color w:val="000000"/>
          <w:lang w:val="en-US"/>
        </w:rPr>
        <w:t>11</w:t>
      </w:r>
      <w:r w:rsidRPr="00CC784B">
        <w:rPr>
          <w:color w:val="000000"/>
        </w:rPr>
        <w:t>нчесыйныфыөчендәреслек</w:t>
      </w:r>
      <w:r w:rsidRPr="00CC784B">
        <w:rPr>
          <w:color w:val="000000"/>
          <w:lang w:val="en-US"/>
        </w:rPr>
        <w:t>(</w:t>
      </w:r>
      <w:proofErr w:type="gramEnd"/>
      <w:r w:rsidRPr="00CC784B">
        <w:rPr>
          <w:color w:val="000000"/>
        </w:rPr>
        <w:t>рустелендәсөйләшүчебалаларөчен</w:t>
      </w:r>
      <w:r w:rsidRPr="00CC784B">
        <w:rPr>
          <w:color w:val="000000"/>
          <w:lang w:val="en-US"/>
        </w:rPr>
        <w:t>)/</w:t>
      </w:r>
      <w:r w:rsidRPr="00CC784B">
        <w:rPr>
          <w:color w:val="000000"/>
        </w:rPr>
        <w:t>Ф</w:t>
      </w:r>
      <w:r w:rsidRPr="00CC784B">
        <w:rPr>
          <w:color w:val="000000"/>
          <w:lang w:val="en-US"/>
        </w:rPr>
        <w:t>.</w:t>
      </w:r>
      <w:r w:rsidRPr="00CC784B">
        <w:rPr>
          <w:color w:val="000000"/>
        </w:rPr>
        <w:t>С</w:t>
      </w:r>
      <w:r w:rsidRPr="00CC784B">
        <w:rPr>
          <w:color w:val="000000"/>
          <w:lang w:val="en-US"/>
        </w:rPr>
        <w:t xml:space="preserve">. </w:t>
      </w:r>
      <w:r w:rsidRPr="00CC784B">
        <w:rPr>
          <w:color w:val="000000"/>
        </w:rPr>
        <w:t>Сафиуллина</w:t>
      </w:r>
      <w:r w:rsidRPr="00CC784B">
        <w:rPr>
          <w:color w:val="000000"/>
          <w:lang w:val="en-US"/>
        </w:rPr>
        <w:t xml:space="preserve">, </w:t>
      </w:r>
      <w:r w:rsidRPr="00CC784B">
        <w:rPr>
          <w:color w:val="000000"/>
        </w:rPr>
        <w:t>К</w:t>
      </w:r>
      <w:r w:rsidRPr="00CC784B">
        <w:rPr>
          <w:color w:val="000000"/>
          <w:lang w:val="en-US"/>
        </w:rPr>
        <w:t>.</w:t>
      </w:r>
      <w:r w:rsidRPr="00CC784B">
        <w:rPr>
          <w:color w:val="000000"/>
        </w:rPr>
        <w:t>С</w:t>
      </w:r>
      <w:r w:rsidRPr="00CC784B">
        <w:rPr>
          <w:color w:val="000000"/>
          <w:lang w:val="en-US"/>
        </w:rPr>
        <w:t>.</w:t>
      </w:r>
      <w:r w:rsidRPr="00CC784B">
        <w:rPr>
          <w:color w:val="000000"/>
        </w:rPr>
        <w:t>Фәтхуллова</w:t>
      </w:r>
      <w:r w:rsidRPr="00CC784B">
        <w:rPr>
          <w:color w:val="000000"/>
          <w:lang w:val="en-US"/>
        </w:rPr>
        <w:t xml:space="preserve">- </w:t>
      </w:r>
      <w:r w:rsidRPr="00CC784B">
        <w:rPr>
          <w:color w:val="000000"/>
        </w:rPr>
        <w:t>Казан</w:t>
      </w:r>
      <w:r w:rsidRPr="00CC784B">
        <w:rPr>
          <w:color w:val="000000"/>
          <w:lang w:val="en-US"/>
        </w:rPr>
        <w:t xml:space="preserve">: </w:t>
      </w:r>
      <w:r w:rsidRPr="00CC784B">
        <w:rPr>
          <w:color w:val="000000"/>
        </w:rPr>
        <w:t>Мәгариф</w:t>
      </w:r>
      <w:r w:rsidRPr="00CC784B">
        <w:rPr>
          <w:color w:val="000000"/>
          <w:lang w:val="en-US"/>
        </w:rPr>
        <w:t>,2010</w:t>
      </w:r>
    </w:p>
    <w:p w:rsidR="00CC2B5F" w:rsidRPr="009955E6" w:rsidRDefault="00CC2B5F" w:rsidP="00CC2B5F">
      <w:pPr>
        <w:pStyle w:val="a4"/>
        <w:spacing w:before="0" w:beforeAutospacing="0" w:after="0" w:afterAutospacing="0"/>
        <w:rPr>
          <w:color w:val="000000"/>
          <w:lang w:val="en-US"/>
        </w:rPr>
      </w:pPr>
      <w:r w:rsidRPr="00CC784B">
        <w:rPr>
          <w:color w:val="000000"/>
          <w:lang w:val="en-US"/>
        </w:rPr>
        <w:t xml:space="preserve">2. </w:t>
      </w:r>
      <w:r w:rsidRPr="00CC784B">
        <w:rPr>
          <w:color w:val="000000"/>
        </w:rPr>
        <w:t>Татарсөйләме</w:t>
      </w:r>
      <w:r w:rsidRPr="00CC784B">
        <w:rPr>
          <w:color w:val="000000"/>
          <w:lang w:val="en-US"/>
        </w:rPr>
        <w:t xml:space="preserve">. </w:t>
      </w:r>
      <w:r w:rsidRPr="00CC784B">
        <w:rPr>
          <w:color w:val="000000"/>
        </w:rPr>
        <w:t>Рустелендәсөйләшүчебалалар</w:t>
      </w:r>
      <w:r w:rsidRPr="00CC784B">
        <w:rPr>
          <w:color w:val="000000"/>
          <w:lang w:val="tt-RU"/>
        </w:rPr>
        <w:t>б</w:t>
      </w:r>
      <w:r w:rsidRPr="00CC784B">
        <w:rPr>
          <w:color w:val="000000"/>
        </w:rPr>
        <w:t>еләнэшләүчеукытучыларөченярдәмлек</w:t>
      </w:r>
      <w:r w:rsidRPr="00CC784B">
        <w:rPr>
          <w:color w:val="000000"/>
          <w:lang w:val="en-US"/>
        </w:rPr>
        <w:t xml:space="preserve">. </w:t>
      </w:r>
      <w:r w:rsidRPr="009955E6">
        <w:rPr>
          <w:color w:val="000000"/>
          <w:lang w:val="en-US"/>
        </w:rPr>
        <w:t>1</w:t>
      </w:r>
      <w:r w:rsidRPr="00CC784B">
        <w:rPr>
          <w:color w:val="000000"/>
          <w:lang w:val="tt-RU"/>
        </w:rPr>
        <w:t>1</w:t>
      </w:r>
      <w:r w:rsidRPr="009955E6">
        <w:rPr>
          <w:color w:val="000000"/>
          <w:lang w:val="en-US"/>
        </w:rPr>
        <w:t xml:space="preserve"> </w:t>
      </w:r>
      <w:r w:rsidRPr="00CC784B">
        <w:rPr>
          <w:color w:val="000000"/>
        </w:rPr>
        <w:t>класс</w:t>
      </w:r>
      <w:r w:rsidRPr="009955E6">
        <w:rPr>
          <w:color w:val="000000"/>
          <w:lang w:val="en-US"/>
        </w:rPr>
        <w:t xml:space="preserve"> </w:t>
      </w:r>
      <w:proofErr w:type="gramStart"/>
      <w:r w:rsidRPr="00CC784B">
        <w:rPr>
          <w:color w:val="000000"/>
        </w:rPr>
        <w:t>Казан</w:t>
      </w:r>
      <w:r w:rsidRPr="009955E6">
        <w:rPr>
          <w:color w:val="000000"/>
          <w:lang w:val="en-US"/>
        </w:rPr>
        <w:t xml:space="preserve"> ,</w:t>
      </w:r>
      <w:proofErr w:type="spellStart"/>
      <w:r w:rsidRPr="00CC784B">
        <w:rPr>
          <w:color w:val="000000"/>
        </w:rPr>
        <w:t>ТаРИХ</w:t>
      </w:r>
      <w:proofErr w:type="spellEnd"/>
      <w:proofErr w:type="gramEnd"/>
      <w:r w:rsidRPr="009955E6">
        <w:rPr>
          <w:color w:val="000000"/>
          <w:lang w:val="en-US"/>
        </w:rPr>
        <w:t>, 2002.</w:t>
      </w:r>
    </w:p>
    <w:p w:rsidR="00CC2B5F" w:rsidRPr="005B59BA" w:rsidRDefault="00CC2B5F" w:rsidP="00CC2B5F">
      <w:pPr>
        <w:pStyle w:val="a4"/>
        <w:spacing w:before="0" w:beforeAutospacing="0" w:after="0" w:afterAutospacing="0"/>
        <w:rPr>
          <w:color w:val="000000"/>
          <w:lang w:val="en-US"/>
        </w:rPr>
      </w:pPr>
      <w:r w:rsidRPr="005B59BA">
        <w:rPr>
          <w:color w:val="000000"/>
          <w:lang w:val="en-US"/>
        </w:rPr>
        <w:t xml:space="preserve">3. </w:t>
      </w:r>
      <w:r w:rsidRPr="00CC784B">
        <w:rPr>
          <w:color w:val="000000"/>
        </w:rPr>
        <w:t>Татар</w:t>
      </w:r>
      <w:r w:rsidRPr="005B59BA">
        <w:rPr>
          <w:color w:val="000000"/>
          <w:lang w:val="en-US"/>
        </w:rPr>
        <w:t xml:space="preserve"> </w:t>
      </w:r>
      <w:r w:rsidRPr="00CC784B">
        <w:rPr>
          <w:color w:val="000000"/>
        </w:rPr>
        <w:t>теленнәнкагыйдәләрһәмкүнегүләрҗыентыгы</w:t>
      </w:r>
    </w:p>
    <w:p w:rsidR="00CC2B5F" w:rsidRPr="005B59BA" w:rsidRDefault="00CC2B5F" w:rsidP="00CC2B5F">
      <w:pPr>
        <w:pStyle w:val="a4"/>
        <w:spacing w:before="0" w:beforeAutospacing="0" w:after="0" w:afterAutospacing="0"/>
        <w:rPr>
          <w:color w:val="000000"/>
          <w:lang w:val="en-US"/>
        </w:rPr>
      </w:pPr>
      <w:r w:rsidRPr="005B59BA">
        <w:rPr>
          <w:color w:val="000000"/>
          <w:lang w:val="en-US"/>
        </w:rPr>
        <w:t xml:space="preserve">4. </w:t>
      </w:r>
      <w:r w:rsidRPr="00CC784B">
        <w:rPr>
          <w:color w:val="000000"/>
        </w:rPr>
        <w:t>Татар</w:t>
      </w:r>
      <w:r w:rsidRPr="005B59BA">
        <w:rPr>
          <w:color w:val="000000"/>
          <w:lang w:val="en-US"/>
        </w:rPr>
        <w:t xml:space="preserve"> </w:t>
      </w:r>
      <w:r w:rsidRPr="00CC784B">
        <w:rPr>
          <w:color w:val="000000"/>
        </w:rPr>
        <w:t>теленнән</w:t>
      </w:r>
      <w:r w:rsidRPr="005B59BA">
        <w:rPr>
          <w:color w:val="000000"/>
          <w:lang w:val="en-US"/>
        </w:rPr>
        <w:t xml:space="preserve"> </w:t>
      </w:r>
      <w:r w:rsidRPr="00CC784B">
        <w:rPr>
          <w:color w:val="000000"/>
        </w:rPr>
        <w:t>контроль</w:t>
      </w:r>
      <w:r w:rsidRPr="005B59BA">
        <w:rPr>
          <w:color w:val="000000"/>
          <w:lang w:val="en-US"/>
        </w:rPr>
        <w:t xml:space="preserve"> </w:t>
      </w:r>
      <w:r w:rsidRPr="00CC784B">
        <w:rPr>
          <w:color w:val="000000"/>
        </w:rPr>
        <w:t>эшләрһәмтестлар</w:t>
      </w:r>
      <w:r w:rsidRPr="005B59BA">
        <w:rPr>
          <w:color w:val="000000"/>
          <w:lang w:val="en-US"/>
        </w:rPr>
        <w:t xml:space="preserve">”, 5-11 </w:t>
      </w:r>
      <w:proofErr w:type="spellStart"/>
      <w:r w:rsidRPr="00CC784B">
        <w:rPr>
          <w:color w:val="000000"/>
        </w:rPr>
        <w:t>сыйныфлар</w:t>
      </w:r>
      <w:proofErr w:type="spellEnd"/>
    </w:p>
    <w:p w:rsidR="00110B4E" w:rsidRPr="005B59BA" w:rsidRDefault="00110B4E">
      <w:pPr>
        <w:rPr>
          <w:rFonts w:ascii="Times New Roman" w:hAnsi="Times New Roman"/>
          <w:sz w:val="24"/>
          <w:szCs w:val="24"/>
          <w:lang w:val="en-US"/>
        </w:rPr>
      </w:pPr>
    </w:p>
    <w:p w:rsidR="00110B4E" w:rsidRPr="00CC784B" w:rsidRDefault="00110B4E" w:rsidP="005D6C21">
      <w:pPr>
        <w:spacing w:after="0"/>
        <w:rPr>
          <w:rFonts w:ascii="Times New Roman" w:hAnsi="Times New Roman"/>
          <w:sz w:val="24"/>
          <w:szCs w:val="24"/>
          <w:lang w:val="tt-RU"/>
        </w:rPr>
      </w:pPr>
    </w:p>
    <w:p w:rsidR="00110B4E" w:rsidRPr="00CC784B" w:rsidRDefault="00110B4E" w:rsidP="005D6C21">
      <w:pPr>
        <w:spacing w:after="0"/>
        <w:rPr>
          <w:rFonts w:ascii="Times New Roman" w:hAnsi="Times New Roman"/>
          <w:sz w:val="24"/>
          <w:szCs w:val="24"/>
          <w:lang w:val="tt-RU"/>
        </w:rPr>
      </w:pPr>
    </w:p>
    <w:p w:rsidR="00110B4E" w:rsidRPr="00CC784B" w:rsidRDefault="00110B4E" w:rsidP="005D6C21">
      <w:pPr>
        <w:spacing w:after="0"/>
        <w:rPr>
          <w:rFonts w:ascii="Times New Roman" w:hAnsi="Times New Roman"/>
          <w:sz w:val="24"/>
          <w:szCs w:val="24"/>
          <w:lang w:val="tt-RU"/>
        </w:rPr>
      </w:pPr>
    </w:p>
    <w:p w:rsidR="00110B4E" w:rsidRPr="00CC784B" w:rsidRDefault="00110B4E" w:rsidP="005D6C21">
      <w:pPr>
        <w:spacing w:after="0"/>
        <w:rPr>
          <w:rFonts w:ascii="Times New Roman" w:hAnsi="Times New Roman"/>
          <w:sz w:val="24"/>
          <w:szCs w:val="24"/>
          <w:lang w:val="tt-RU"/>
        </w:rPr>
      </w:pPr>
    </w:p>
    <w:p w:rsidR="00110B4E" w:rsidRPr="00CC784B" w:rsidRDefault="00110B4E" w:rsidP="005D6C21">
      <w:pPr>
        <w:pStyle w:val="a4"/>
        <w:spacing w:before="0" w:beforeAutospacing="0" w:after="0" w:afterAutospacing="0"/>
        <w:rPr>
          <w:color w:val="000000"/>
          <w:lang w:val="tt-RU"/>
        </w:rPr>
      </w:pPr>
    </w:p>
    <w:p w:rsidR="00110B4E" w:rsidRPr="00CC784B" w:rsidRDefault="00110B4E">
      <w:pPr>
        <w:rPr>
          <w:rFonts w:ascii="Times New Roman" w:hAnsi="Times New Roman"/>
          <w:sz w:val="24"/>
          <w:szCs w:val="24"/>
          <w:lang w:val="tt-RU"/>
        </w:rPr>
      </w:pPr>
    </w:p>
    <w:sectPr w:rsidR="00110B4E" w:rsidRPr="00CC784B" w:rsidSect="00162C01">
      <w:pgSz w:w="16838" w:h="11906" w:orient="landscape"/>
      <w:pgMar w:top="142" w:right="1134" w:bottom="0"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1049"/>
    <w:multiLevelType w:val="hybridMultilevel"/>
    <w:tmpl w:val="CA300FC2"/>
    <w:lvl w:ilvl="0" w:tplc="E87A24EE">
      <w:start w:val="1"/>
      <w:numFmt w:val="bullet"/>
      <w:lvlText w:val=""/>
      <w:lvlJc w:val="left"/>
    </w:lvl>
    <w:lvl w:ilvl="1" w:tplc="0346F41E">
      <w:numFmt w:val="decimal"/>
      <w:lvlText w:val=""/>
      <w:lvlJc w:val="left"/>
    </w:lvl>
    <w:lvl w:ilvl="2" w:tplc="AF8ADC56">
      <w:numFmt w:val="decimal"/>
      <w:lvlText w:val=""/>
      <w:lvlJc w:val="left"/>
    </w:lvl>
    <w:lvl w:ilvl="3" w:tplc="8E2EF818">
      <w:numFmt w:val="decimal"/>
      <w:lvlText w:val=""/>
      <w:lvlJc w:val="left"/>
    </w:lvl>
    <w:lvl w:ilvl="4" w:tplc="4C9E99B4">
      <w:numFmt w:val="decimal"/>
      <w:lvlText w:val=""/>
      <w:lvlJc w:val="left"/>
    </w:lvl>
    <w:lvl w:ilvl="5" w:tplc="0BD66EB4">
      <w:numFmt w:val="decimal"/>
      <w:lvlText w:val=""/>
      <w:lvlJc w:val="left"/>
    </w:lvl>
    <w:lvl w:ilvl="6" w:tplc="763093BE">
      <w:numFmt w:val="decimal"/>
      <w:lvlText w:val=""/>
      <w:lvlJc w:val="left"/>
    </w:lvl>
    <w:lvl w:ilvl="7" w:tplc="5CEE8A76">
      <w:numFmt w:val="decimal"/>
      <w:lvlText w:val=""/>
      <w:lvlJc w:val="left"/>
    </w:lvl>
    <w:lvl w:ilvl="8" w:tplc="5F2CB62C">
      <w:numFmt w:val="decimal"/>
      <w:lvlText w:val=""/>
      <w:lvlJc w:val="left"/>
    </w:lvl>
  </w:abstractNum>
  <w:abstractNum w:abstractNumId="1">
    <w:nsid w:val="00002668"/>
    <w:multiLevelType w:val="hybridMultilevel"/>
    <w:tmpl w:val="D38AD848"/>
    <w:lvl w:ilvl="0" w:tplc="F38A7D9A">
      <w:start w:val="1"/>
      <w:numFmt w:val="bullet"/>
      <w:lvlText w:val=""/>
      <w:lvlJc w:val="left"/>
    </w:lvl>
    <w:lvl w:ilvl="1" w:tplc="0D864988">
      <w:numFmt w:val="decimal"/>
      <w:lvlText w:val=""/>
      <w:lvlJc w:val="left"/>
    </w:lvl>
    <w:lvl w:ilvl="2" w:tplc="32E874C2">
      <w:numFmt w:val="decimal"/>
      <w:lvlText w:val=""/>
      <w:lvlJc w:val="left"/>
    </w:lvl>
    <w:lvl w:ilvl="3" w:tplc="C2F82744">
      <w:numFmt w:val="decimal"/>
      <w:lvlText w:val=""/>
      <w:lvlJc w:val="left"/>
    </w:lvl>
    <w:lvl w:ilvl="4" w:tplc="AA923808">
      <w:numFmt w:val="decimal"/>
      <w:lvlText w:val=""/>
      <w:lvlJc w:val="left"/>
    </w:lvl>
    <w:lvl w:ilvl="5" w:tplc="D9CA9C86">
      <w:numFmt w:val="decimal"/>
      <w:lvlText w:val=""/>
      <w:lvlJc w:val="left"/>
    </w:lvl>
    <w:lvl w:ilvl="6" w:tplc="46F69A32">
      <w:numFmt w:val="decimal"/>
      <w:lvlText w:val=""/>
      <w:lvlJc w:val="left"/>
    </w:lvl>
    <w:lvl w:ilvl="7" w:tplc="D966DF30">
      <w:numFmt w:val="decimal"/>
      <w:lvlText w:val=""/>
      <w:lvlJc w:val="left"/>
    </w:lvl>
    <w:lvl w:ilvl="8" w:tplc="BE9CD8E8">
      <w:numFmt w:val="decimal"/>
      <w:lvlText w:val=""/>
      <w:lvlJc w:val="left"/>
    </w:lvl>
  </w:abstractNum>
  <w:abstractNum w:abstractNumId="2">
    <w:nsid w:val="0000282D"/>
    <w:multiLevelType w:val="hybridMultilevel"/>
    <w:tmpl w:val="35E2A15A"/>
    <w:lvl w:ilvl="0" w:tplc="61AC5D38">
      <w:start w:val="1"/>
      <w:numFmt w:val="bullet"/>
      <w:lvlText w:val="в"/>
      <w:lvlJc w:val="left"/>
    </w:lvl>
    <w:lvl w:ilvl="1" w:tplc="AAF4C17A">
      <w:numFmt w:val="decimal"/>
      <w:lvlText w:val=""/>
      <w:lvlJc w:val="left"/>
    </w:lvl>
    <w:lvl w:ilvl="2" w:tplc="E27C5ED6">
      <w:numFmt w:val="decimal"/>
      <w:lvlText w:val=""/>
      <w:lvlJc w:val="left"/>
    </w:lvl>
    <w:lvl w:ilvl="3" w:tplc="9BA463D8">
      <w:numFmt w:val="decimal"/>
      <w:lvlText w:val=""/>
      <w:lvlJc w:val="left"/>
    </w:lvl>
    <w:lvl w:ilvl="4" w:tplc="E2D2397A">
      <w:numFmt w:val="decimal"/>
      <w:lvlText w:val=""/>
      <w:lvlJc w:val="left"/>
    </w:lvl>
    <w:lvl w:ilvl="5" w:tplc="78B645D8">
      <w:numFmt w:val="decimal"/>
      <w:lvlText w:val=""/>
      <w:lvlJc w:val="left"/>
    </w:lvl>
    <w:lvl w:ilvl="6" w:tplc="FD5414DA">
      <w:numFmt w:val="decimal"/>
      <w:lvlText w:val=""/>
      <w:lvlJc w:val="left"/>
    </w:lvl>
    <w:lvl w:ilvl="7" w:tplc="547C78D6">
      <w:numFmt w:val="decimal"/>
      <w:lvlText w:val=""/>
      <w:lvlJc w:val="left"/>
    </w:lvl>
    <w:lvl w:ilvl="8" w:tplc="12BCFA5A">
      <w:numFmt w:val="decimal"/>
      <w:lvlText w:val=""/>
      <w:lvlJc w:val="left"/>
    </w:lvl>
  </w:abstractNum>
  <w:abstractNum w:abstractNumId="3">
    <w:nsid w:val="00005CCD"/>
    <w:multiLevelType w:val="hybridMultilevel"/>
    <w:tmpl w:val="A920B36C"/>
    <w:lvl w:ilvl="0" w:tplc="B098688C">
      <w:start w:val="1"/>
      <w:numFmt w:val="bullet"/>
      <w:lvlText w:val="о"/>
      <w:lvlJc w:val="left"/>
    </w:lvl>
    <w:lvl w:ilvl="1" w:tplc="24AA076A">
      <w:start w:val="1"/>
      <w:numFmt w:val="bullet"/>
      <w:lvlText w:val=""/>
      <w:lvlJc w:val="left"/>
    </w:lvl>
    <w:lvl w:ilvl="2" w:tplc="C066AB38">
      <w:numFmt w:val="decimal"/>
      <w:lvlText w:val=""/>
      <w:lvlJc w:val="left"/>
    </w:lvl>
    <w:lvl w:ilvl="3" w:tplc="10D64266">
      <w:numFmt w:val="decimal"/>
      <w:lvlText w:val=""/>
      <w:lvlJc w:val="left"/>
    </w:lvl>
    <w:lvl w:ilvl="4" w:tplc="ACB2D81E">
      <w:numFmt w:val="decimal"/>
      <w:lvlText w:val=""/>
      <w:lvlJc w:val="left"/>
    </w:lvl>
    <w:lvl w:ilvl="5" w:tplc="8C448C6A">
      <w:numFmt w:val="decimal"/>
      <w:lvlText w:val=""/>
      <w:lvlJc w:val="left"/>
    </w:lvl>
    <w:lvl w:ilvl="6" w:tplc="2808478E">
      <w:numFmt w:val="decimal"/>
      <w:lvlText w:val=""/>
      <w:lvlJc w:val="left"/>
    </w:lvl>
    <w:lvl w:ilvl="7" w:tplc="8544250C">
      <w:numFmt w:val="decimal"/>
      <w:lvlText w:val=""/>
      <w:lvlJc w:val="left"/>
    </w:lvl>
    <w:lvl w:ilvl="8" w:tplc="7FF0AF62">
      <w:numFmt w:val="decimal"/>
      <w:lvlText w:val=""/>
      <w:lvlJc w:val="left"/>
    </w:lvl>
  </w:abstractNum>
  <w:abstractNum w:abstractNumId="4">
    <w:nsid w:val="000069D0"/>
    <w:multiLevelType w:val="hybridMultilevel"/>
    <w:tmpl w:val="17BC0E50"/>
    <w:lvl w:ilvl="0" w:tplc="847630D6">
      <w:start w:val="1"/>
      <w:numFmt w:val="bullet"/>
      <w:lvlText w:val="и"/>
      <w:lvlJc w:val="left"/>
    </w:lvl>
    <w:lvl w:ilvl="1" w:tplc="013EFF8E">
      <w:start w:val="1"/>
      <w:numFmt w:val="bullet"/>
      <w:lvlText w:val=""/>
      <w:lvlJc w:val="left"/>
    </w:lvl>
    <w:lvl w:ilvl="2" w:tplc="93A4A5FE">
      <w:numFmt w:val="decimal"/>
      <w:lvlText w:val=""/>
      <w:lvlJc w:val="left"/>
    </w:lvl>
    <w:lvl w:ilvl="3" w:tplc="787EDE14">
      <w:numFmt w:val="decimal"/>
      <w:lvlText w:val=""/>
      <w:lvlJc w:val="left"/>
    </w:lvl>
    <w:lvl w:ilvl="4" w:tplc="2A30FA58">
      <w:numFmt w:val="decimal"/>
      <w:lvlText w:val=""/>
      <w:lvlJc w:val="left"/>
    </w:lvl>
    <w:lvl w:ilvl="5" w:tplc="B3100C82">
      <w:numFmt w:val="decimal"/>
      <w:lvlText w:val=""/>
      <w:lvlJc w:val="left"/>
    </w:lvl>
    <w:lvl w:ilvl="6" w:tplc="5B7AF14E">
      <w:numFmt w:val="decimal"/>
      <w:lvlText w:val=""/>
      <w:lvlJc w:val="left"/>
    </w:lvl>
    <w:lvl w:ilvl="7" w:tplc="021C398A">
      <w:numFmt w:val="decimal"/>
      <w:lvlText w:val=""/>
      <w:lvlJc w:val="left"/>
    </w:lvl>
    <w:lvl w:ilvl="8" w:tplc="B328AFE6">
      <w:numFmt w:val="decimal"/>
      <w:lvlText w:val=""/>
      <w:lvlJc w:val="left"/>
    </w:lvl>
  </w:abstractNum>
  <w:abstractNum w:abstractNumId="5">
    <w:nsid w:val="00006FC9"/>
    <w:multiLevelType w:val="hybridMultilevel"/>
    <w:tmpl w:val="91388700"/>
    <w:lvl w:ilvl="0" w:tplc="A76C8A3E">
      <w:start w:val="1"/>
      <w:numFmt w:val="bullet"/>
      <w:lvlText w:val="в"/>
      <w:lvlJc w:val="left"/>
    </w:lvl>
    <w:lvl w:ilvl="1" w:tplc="0CDCC6CA">
      <w:start w:val="1"/>
      <w:numFmt w:val="bullet"/>
      <w:lvlText w:val=""/>
      <w:lvlJc w:val="left"/>
    </w:lvl>
    <w:lvl w:ilvl="2" w:tplc="A5D2FC84">
      <w:numFmt w:val="decimal"/>
      <w:lvlText w:val=""/>
      <w:lvlJc w:val="left"/>
    </w:lvl>
    <w:lvl w:ilvl="3" w:tplc="D9262DA2">
      <w:numFmt w:val="decimal"/>
      <w:lvlText w:val=""/>
      <w:lvlJc w:val="left"/>
    </w:lvl>
    <w:lvl w:ilvl="4" w:tplc="E748782C">
      <w:numFmt w:val="decimal"/>
      <w:lvlText w:val=""/>
      <w:lvlJc w:val="left"/>
    </w:lvl>
    <w:lvl w:ilvl="5" w:tplc="9AA890D6">
      <w:numFmt w:val="decimal"/>
      <w:lvlText w:val=""/>
      <w:lvlJc w:val="left"/>
    </w:lvl>
    <w:lvl w:ilvl="6" w:tplc="E82ECC3E">
      <w:numFmt w:val="decimal"/>
      <w:lvlText w:val=""/>
      <w:lvlJc w:val="left"/>
    </w:lvl>
    <w:lvl w:ilvl="7" w:tplc="15EECA9C">
      <w:numFmt w:val="decimal"/>
      <w:lvlText w:val=""/>
      <w:lvlJc w:val="left"/>
    </w:lvl>
    <w:lvl w:ilvl="8" w:tplc="40E88B9E">
      <w:numFmt w:val="decimal"/>
      <w:lvlText w:val=""/>
      <w:lvlJc w:val="left"/>
    </w:lvl>
  </w:abstractNum>
  <w:abstractNum w:abstractNumId="6">
    <w:nsid w:val="000078D4"/>
    <w:multiLevelType w:val="hybridMultilevel"/>
    <w:tmpl w:val="FE5CDD42"/>
    <w:lvl w:ilvl="0" w:tplc="E2F45066">
      <w:start w:val="1"/>
      <w:numFmt w:val="bullet"/>
      <w:lvlText w:val="В"/>
      <w:lvlJc w:val="left"/>
    </w:lvl>
    <w:lvl w:ilvl="1" w:tplc="B6485C3C">
      <w:numFmt w:val="decimal"/>
      <w:lvlText w:val=""/>
      <w:lvlJc w:val="left"/>
    </w:lvl>
    <w:lvl w:ilvl="2" w:tplc="E78CA670">
      <w:numFmt w:val="decimal"/>
      <w:lvlText w:val=""/>
      <w:lvlJc w:val="left"/>
    </w:lvl>
    <w:lvl w:ilvl="3" w:tplc="CAF492D0">
      <w:numFmt w:val="decimal"/>
      <w:lvlText w:val=""/>
      <w:lvlJc w:val="left"/>
    </w:lvl>
    <w:lvl w:ilvl="4" w:tplc="C23883DC">
      <w:numFmt w:val="decimal"/>
      <w:lvlText w:val=""/>
      <w:lvlJc w:val="left"/>
    </w:lvl>
    <w:lvl w:ilvl="5" w:tplc="EF8C7FA0">
      <w:numFmt w:val="decimal"/>
      <w:lvlText w:val=""/>
      <w:lvlJc w:val="left"/>
    </w:lvl>
    <w:lvl w:ilvl="6" w:tplc="8BE07AF6">
      <w:numFmt w:val="decimal"/>
      <w:lvlText w:val=""/>
      <w:lvlJc w:val="left"/>
    </w:lvl>
    <w:lvl w:ilvl="7" w:tplc="C49AC01C">
      <w:numFmt w:val="decimal"/>
      <w:lvlText w:val=""/>
      <w:lvlJc w:val="left"/>
    </w:lvl>
    <w:lvl w:ilvl="8" w:tplc="961A0CAE">
      <w:numFmt w:val="decimal"/>
      <w:lvlText w:val=""/>
      <w:lvlJc w:val="left"/>
    </w:lvl>
  </w:abstractNum>
  <w:abstractNum w:abstractNumId="7">
    <w:nsid w:val="00007AC2"/>
    <w:multiLevelType w:val="hybridMultilevel"/>
    <w:tmpl w:val="A5846D32"/>
    <w:lvl w:ilvl="0" w:tplc="77824B9E">
      <w:start w:val="1"/>
      <w:numFmt w:val="bullet"/>
      <w:lvlText w:val=""/>
      <w:lvlJc w:val="left"/>
    </w:lvl>
    <w:lvl w:ilvl="1" w:tplc="79C4D204">
      <w:numFmt w:val="decimal"/>
      <w:lvlText w:val=""/>
      <w:lvlJc w:val="left"/>
    </w:lvl>
    <w:lvl w:ilvl="2" w:tplc="8D28C21E">
      <w:numFmt w:val="decimal"/>
      <w:lvlText w:val=""/>
      <w:lvlJc w:val="left"/>
    </w:lvl>
    <w:lvl w:ilvl="3" w:tplc="6B309A94">
      <w:numFmt w:val="decimal"/>
      <w:lvlText w:val=""/>
      <w:lvlJc w:val="left"/>
    </w:lvl>
    <w:lvl w:ilvl="4" w:tplc="A4D61994">
      <w:numFmt w:val="decimal"/>
      <w:lvlText w:val=""/>
      <w:lvlJc w:val="left"/>
    </w:lvl>
    <w:lvl w:ilvl="5" w:tplc="C4B03102">
      <w:numFmt w:val="decimal"/>
      <w:lvlText w:val=""/>
      <w:lvlJc w:val="left"/>
    </w:lvl>
    <w:lvl w:ilvl="6" w:tplc="6D82B01E">
      <w:numFmt w:val="decimal"/>
      <w:lvlText w:val=""/>
      <w:lvlJc w:val="left"/>
    </w:lvl>
    <w:lvl w:ilvl="7" w:tplc="E968FD58">
      <w:numFmt w:val="decimal"/>
      <w:lvlText w:val=""/>
      <w:lvlJc w:val="left"/>
    </w:lvl>
    <w:lvl w:ilvl="8" w:tplc="9CCA5CCC">
      <w:numFmt w:val="decimal"/>
      <w:lvlText w:val=""/>
      <w:lvlJc w:val="left"/>
    </w:lvl>
  </w:abstractNum>
  <w:abstractNum w:abstractNumId="8">
    <w:nsid w:val="18C747B7"/>
    <w:multiLevelType w:val="hybridMultilevel"/>
    <w:tmpl w:val="E54E8B4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4953467C"/>
    <w:multiLevelType w:val="hybridMultilevel"/>
    <w:tmpl w:val="4DEA656A"/>
    <w:lvl w:ilvl="0" w:tplc="DFF8C260">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0">
    <w:nsid w:val="49630FD6"/>
    <w:multiLevelType w:val="multilevel"/>
    <w:tmpl w:val="FB2EC4D2"/>
    <w:lvl w:ilvl="0">
      <w:start w:val="1980"/>
      <w:numFmt w:val="decimal"/>
      <w:lvlText w:val="%1"/>
      <w:lvlJc w:val="left"/>
      <w:pPr>
        <w:ind w:left="1035" w:hanging="1035"/>
      </w:pPr>
      <w:rPr>
        <w:rFonts w:hint="default"/>
        <w:b/>
      </w:rPr>
    </w:lvl>
    <w:lvl w:ilvl="1">
      <w:start w:val="2000"/>
      <w:numFmt w:val="decimal"/>
      <w:lvlText w:val="%1-%2"/>
      <w:lvlJc w:val="left"/>
      <w:pPr>
        <w:ind w:left="1035" w:hanging="1035"/>
      </w:pPr>
      <w:rPr>
        <w:rFonts w:hint="default"/>
        <w:b/>
      </w:rPr>
    </w:lvl>
    <w:lvl w:ilvl="2">
      <w:start w:val="1"/>
      <w:numFmt w:val="decimal"/>
      <w:lvlText w:val="%1-%2.%3"/>
      <w:lvlJc w:val="left"/>
      <w:pPr>
        <w:ind w:left="1035" w:hanging="1035"/>
      </w:pPr>
      <w:rPr>
        <w:rFonts w:hint="default"/>
        <w:b/>
      </w:rPr>
    </w:lvl>
    <w:lvl w:ilvl="3">
      <w:start w:val="1"/>
      <w:numFmt w:val="decimal"/>
      <w:lvlText w:val="%1-%2.%3.%4"/>
      <w:lvlJc w:val="left"/>
      <w:pPr>
        <w:ind w:left="1035" w:hanging="1035"/>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nsid w:val="52276FB8"/>
    <w:multiLevelType w:val="hybridMultilevel"/>
    <w:tmpl w:val="33A80160"/>
    <w:lvl w:ilvl="0" w:tplc="0B82FCC8">
      <w:start w:val="2000"/>
      <w:numFmt w:val="decimal"/>
      <w:lvlText w:val="%1"/>
      <w:lvlJc w:val="left"/>
      <w:pPr>
        <w:ind w:left="840" w:hanging="48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3487228"/>
    <w:multiLevelType w:val="hybridMultilevel"/>
    <w:tmpl w:val="E970F59C"/>
    <w:lvl w:ilvl="0" w:tplc="264E0598">
      <w:start w:val="1"/>
      <w:numFmt w:val="decimal"/>
      <w:lvlText w:val="%1."/>
      <w:lvlJc w:val="left"/>
      <w:pPr>
        <w:ind w:left="502" w:hanging="360"/>
      </w:pPr>
      <w:rPr>
        <w:rFonts w:cs="Times New Roman"/>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9"/>
  </w:num>
  <w:num w:numId="2">
    <w:abstractNumId w:val="2"/>
  </w:num>
  <w:num w:numId="3">
    <w:abstractNumId w:val="4"/>
  </w:num>
  <w:num w:numId="4">
    <w:abstractNumId w:val="7"/>
  </w:num>
  <w:num w:numId="5">
    <w:abstractNumId w:val="5"/>
  </w:num>
  <w:num w:numId="6">
    <w:abstractNumId w:val="3"/>
  </w:num>
  <w:num w:numId="7">
    <w:abstractNumId w:val="1"/>
  </w:num>
  <w:num w:numId="8">
    <w:abstractNumId w:val="6"/>
  </w:num>
  <w:num w:numId="9">
    <w:abstractNumId w:val="0"/>
  </w:num>
  <w:num w:numId="10">
    <w:abstractNumId w:val="12"/>
  </w:num>
  <w:num w:numId="11">
    <w:abstractNumId w:val="10"/>
  </w:num>
  <w:num w:numId="12">
    <w:abstractNumId w:val="11"/>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drawingGridHorizontalSpacing w:val="110"/>
  <w:displayHorizontalDrawingGridEvery w:val="2"/>
  <w:characterSpacingControl w:val="doNotCompress"/>
  <w:compat/>
  <w:rsids>
    <w:rsidRoot w:val="00C518C3"/>
    <w:rsid w:val="00000572"/>
    <w:rsid w:val="00000D8A"/>
    <w:rsid w:val="0000187D"/>
    <w:rsid w:val="00005F77"/>
    <w:rsid w:val="000063F2"/>
    <w:rsid w:val="00007EEE"/>
    <w:rsid w:val="0001176B"/>
    <w:rsid w:val="0001303B"/>
    <w:rsid w:val="0002031D"/>
    <w:rsid w:val="00020F9A"/>
    <w:rsid w:val="00022B99"/>
    <w:rsid w:val="00027656"/>
    <w:rsid w:val="00031B9A"/>
    <w:rsid w:val="00031C43"/>
    <w:rsid w:val="000341CC"/>
    <w:rsid w:val="0004381A"/>
    <w:rsid w:val="00044339"/>
    <w:rsid w:val="000443D1"/>
    <w:rsid w:val="000465DB"/>
    <w:rsid w:val="00050566"/>
    <w:rsid w:val="00053236"/>
    <w:rsid w:val="00055FB9"/>
    <w:rsid w:val="000566AD"/>
    <w:rsid w:val="0005790B"/>
    <w:rsid w:val="00061116"/>
    <w:rsid w:val="00062439"/>
    <w:rsid w:val="000629E1"/>
    <w:rsid w:val="00062EB7"/>
    <w:rsid w:val="000643E6"/>
    <w:rsid w:val="000645DA"/>
    <w:rsid w:val="00065A24"/>
    <w:rsid w:val="00065C83"/>
    <w:rsid w:val="00067B49"/>
    <w:rsid w:val="00071A92"/>
    <w:rsid w:val="00072029"/>
    <w:rsid w:val="000725B9"/>
    <w:rsid w:val="00073F97"/>
    <w:rsid w:val="00081059"/>
    <w:rsid w:val="00081F85"/>
    <w:rsid w:val="0008246E"/>
    <w:rsid w:val="0008286D"/>
    <w:rsid w:val="00086BE5"/>
    <w:rsid w:val="00090F31"/>
    <w:rsid w:val="0009304D"/>
    <w:rsid w:val="000959D4"/>
    <w:rsid w:val="00096018"/>
    <w:rsid w:val="000967C7"/>
    <w:rsid w:val="00096901"/>
    <w:rsid w:val="000A00C2"/>
    <w:rsid w:val="000A301F"/>
    <w:rsid w:val="000A537D"/>
    <w:rsid w:val="000A5A66"/>
    <w:rsid w:val="000A6641"/>
    <w:rsid w:val="000A7B68"/>
    <w:rsid w:val="000B17E2"/>
    <w:rsid w:val="000B244C"/>
    <w:rsid w:val="000B54A6"/>
    <w:rsid w:val="000B615E"/>
    <w:rsid w:val="000C0622"/>
    <w:rsid w:val="000C0D52"/>
    <w:rsid w:val="000C21EA"/>
    <w:rsid w:val="000C2E13"/>
    <w:rsid w:val="000C4F75"/>
    <w:rsid w:val="000C7BAD"/>
    <w:rsid w:val="000D10D0"/>
    <w:rsid w:val="000D1306"/>
    <w:rsid w:val="000D207D"/>
    <w:rsid w:val="000D2F98"/>
    <w:rsid w:val="000D42B4"/>
    <w:rsid w:val="000E04C1"/>
    <w:rsid w:val="000E09C0"/>
    <w:rsid w:val="000E0CDC"/>
    <w:rsid w:val="000E2DB8"/>
    <w:rsid w:val="000E2FC6"/>
    <w:rsid w:val="000E306E"/>
    <w:rsid w:val="000E309F"/>
    <w:rsid w:val="000E3252"/>
    <w:rsid w:val="000E587F"/>
    <w:rsid w:val="000E745F"/>
    <w:rsid w:val="000F18DB"/>
    <w:rsid w:val="000F28E3"/>
    <w:rsid w:val="000F34D4"/>
    <w:rsid w:val="000F35A5"/>
    <w:rsid w:val="000F52B9"/>
    <w:rsid w:val="000F6805"/>
    <w:rsid w:val="000F7328"/>
    <w:rsid w:val="0010290B"/>
    <w:rsid w:val="001031E7"/>
    <w:rsid w:val="00103CB0"/>
    <w:rsid w:val="001055EB"/>
    <w:rsid w:val="00105E81"/>
    <w:rsid w:val="00106E64"/>
    <w:rsid w:val="00107A76"/>
    <w:rsid w:val="00110B4E"/>
    <w:rsid w:val="00112E5E"/>
    <w:rsid w:val="00113420"/>
    <w:rsid w:val="0011422B"/>
    <w:rsid w:val="0011741E"/>
    <w:rsid w:val="00117473"/>
    <w:rsid w:val="0012003E"/>
    <w:rsid w:val="00120239"/>
    <w:rsid w:val="00130B0F"/>
    <w:rsid w:val="00130D54"/>
    <w:rsid w:val="00132140"/>
    <w:rsid w:val="001327AA"/>
    <w:rsid w:val="001342CB"/>
    <w:rsid w:val="001349D2"/>
    <w:rsid w:val="00135F10"/>
    <w:rsid w:val="0014084E"/>
    <w:rsid w:val="00142339"/>
    <w:rsid w:val="00144364"/>
    <w:rsid w:val="00146160"/>
    <w:rsid w:val="00146F84"/>
    <w:rsid w:val="00147329"/>
    <w:rsid w:val="00151715"/>
    <w:rsid w:val="00152E87"/>
    <w:rsid w:val="00153447"/>
    <w:rsid w:val="00153DEB"/>
    <w:rsid w:val="00157738"/>
    <w:rsid w:val="00161C5C"/>
    <w:rsid w:val="00161F43"/>
    <w:rsid w:val="00162C01"/>
    <w:rsid w:val="00164668"/>
    <w:rsid w:val="001647DE"/>
    <w:rsid w:val="0016490F"/>
    <w:rsid w:val="00165D02"/>
    <w:rsid w:val="00174232"/>
    <w:rsid w:val="00175A42"/>
    <w:rsid w:val="001767F8"/>
    <w:rsid w:val="00176BD1"/>
    <w:rsid w:val="00182652"/>
    <w:rsid w:val="00185F86"/>
    <w:rsid w:val="0018751F"/>
    <w:rsid w:val="00190F4E"/>
    <w:rsid w:val="0019216A"/>
    <w:rsid w:val="00193ECE"/>
    <w:rsid w:val="0019621B"/>
    <w:rsid w:val="001A0DA2"/>
    <w:rsid w:val="001A19EB"/>
    <w:rsid w:val="001A20F3"/>
    <w:rsid w:val="001A42D4"/>
    <w:rsid w:val="001A54FD"/>
    <w:rsid w:val="001A57E7"/>
    <w:rsid w:val="001A5E73"/>
    <w:rsid w:val="001A7A17"/>
    <w:rsid w:val="001B0958"/>
    <w:rsid w:val="001C249F"/>
    <w:rsid w:val="001C269F"/>
    <w:rsid w:val="001C3AC3"/>
    <w:rsid w:val="001C78CF"/>
    <w:rsid w:val="001D19AC"/>
    <w:rsid w:val="001D3CAB"/>
    <w:rsid w:val="001E040F"/>
    <w:rsid w:val="001E4CB9"/>
    <w:rsid w:val="001E4DE0"/>
    <w:rsid w:val="001E7AF8"/>
    <w:rsid w:val="001F12E0"/>
    <w:rsid w:val="001F2430"/>
    <w:rsid w:val="001F3CF5"/>
    <w:rsid w:val="001F4D26"/>
    <w:rsid w:val="001F4DCF"/>
    <w:rsid w:val="001F59F0"/>
    <w:rsid w:val="001F5B09"/>
    <w:rsid w:val="0020052C"/>
    <w:rsid w:val="00200ABD"/>
    <w:rsid w:val="002044AE"/>
    <w:rsid w:val="00204529"/>
    <w:rsid w:val="002045A3"/>
    <w:rsid w:val="002047D2"/>
    <w:rsid w:val="00205242"/>
    <w:rsid w:val="00205FE3"/>
    <w:rsid w:val="00206AA7"/>
    <w:rsid w:val="00206CE2"/>
    <w:rsid w:val="002076FA"/>
    <w:rsid w:val="00211E05"/>
    <w:rsid w:val="002123BE"/>
    <w:rsid w:val="00214228"/>
    <w:rsid w:val="00216912"/>
    <w:rsid w:val="002255D3"/>
    <w:rsid w:val="002264E5"/>
    <w:rsid w:val="00227909"/>
    <w:rsid w:val="00232250"/>
    <w:rsid w:val="00234692"/>
    <w:rsid w:val="002354C8"/>
    <w:rsid w:val="00243A67"/>
    <w:rsid w:val="0024622C"/>
    <w:rsid w:val="0024672B"/>
    <w:rsid w:val="00246883"/>
    <w:rsid w:val="0025178C"/>
    <w:rsid w:val="00252A06"/>
    <w:rsid w:val="00252A8A"/>
    <w:rsid w:val="00252C04"/>
    <w:rsid w:val="002547B9"/>
    <w:rsid w:val="00254886"/>
    <w:rsid w:val="00256854"/>
    <w:rsid w:val="00256F7E"/>
    <w:rsid w:val="00260C72"/>
    <w:rsid w:val="00261F73"/>
    <w:rsid w:val="0026312D"/>
    <w:rsid w:val="00267A38"/>
    <w:rsid w:val="00267B3C"/>
    <w:rsid w:val="002708CD"/>
    <w:rsid w:val="00272AB3"/>
    <w:rsid w:val="00273210"/>
    <w:rsid w:val="00275B65"/>
    <w:rsid w:val="00280FAD"/>
    <w:rsid w:val="002816E0"/>
    <w:rsid w:val="00282BD2"/>
    <w:rsid w:val="002839EB"/>
    <w:rsid w:val="00283FC9"/>
    <w:rsid w:val="0028595D"/>
    <w:rsid w:val="00287F17"/>
    <w:rsid w:val="00293585"/>
    <w:rsid w:val="00294A7F"/>
    <w:rsid w:val="00296842"/>
    <w:rsid w:val="002A05E2"/>
    <w:rsid w:val="002A109E"/>
    <w:rsid w:val="002A2C8E"/>
    <w:rsid w:val="002A681D"/>
    <w:rsid w:val="002A7DFE"/>
    <w:rsid w:val="002B2254"/>
    <w:rsid w:val="002B288B"/>
    <w:rsid w:val="002B2C60"/>
    <w:rsid w:val="002C289A"/>
    <w:rsid w:val="002C4677"/>
    <w:rsid w:val="002D39B2"/>
    <w:rsid w:val="002D4C48"/>
    <w:rsid w:val="002D4E8B"/>
    <w:rsid w:val="002D5814"/>
    <w:rsid w:val="002D7E70"/>
    <w:rsid w:val="002E1AE0"/>
    <w:rsid w:val="002E1B4A"/>
    <w:rsid w:val="002E1C2E"/>
    <w:rsid w:val="002E21AE"/>
    <w:rsid w:val="002E28E7"/>
    <w:rsid w:val="002E37F0"/>
    <w:rsid w:val="002E415B"/>
    <w:rsid w:val="002E4C44"/>
    <w:rsid w:val="002E4C8C"/>
    <w:rsid w:val="002E56D2"/>
    <w:rsid w:val="002F2608"/>
    <w:rsid w:val="002F3756"/>
    <w:rsid w:val="002F3775"/>
    <w:rsid w:val="002F3B8D"/>
    <w:rsid w:val="002F41CC"/>
    <w:rsid w:val="002F6496"/>
    <w:rsid w:val="003001A0"/>
    <w:rsid w:val="0030086F"/>
    <w:rsid w:val="003076D6"/>
    <w:rsid w:val="00310A3A"/>
    <w:rsid w:val="00314020"/>
    <w:rsid w:val="0031703A"/>
    <w:rsid w:val="003219B1"/>
    <w:rsid w:val="003225A8"/>
    <w:rsid w:val="00322AE7"/>
    <w:rsid w:val="00326477"/>
    <w:rsid w:val="00326C5C"/>
    <w:rsid w:val="00326F99"/>
    <w:rsid w:val="00327C58"/>
    <w:rsid w:val="0033145B"/>
    <w:rsid w:val="0033554B"/>
    <w:rsid w:val="0033575F"/>
    <w:rsid w:val="00336368"/>
    <w:rsid w:val="00336C1B"/>
    <w:rsid w:val="00337C43"/>
    <w:rsid w:val="00340392"/>
    <w:rsid w:val="00341426"/>
    <w:rsid w:val="00341E0C"/>
    <w:rsid w:val="003431C8"/>
    <w:rsid w:val="00343814"/>
    <w:rsid w:val="00343CAF"/>
    <w:rsid w:val="00343EE9"/>
    <w:rsid w:val="00350180"/>
    <w:rsid w:val="003519F5"/>
    <w:rsid w:val="0035288D"/>
    <w:rsid w:val="00353722"/>
    <w:rsid w:val="0035618C"/>
    <w:rsid w:val="003565D1"/>
    <w:rsid w:val="003615DC"/>
    <w:rsid w:val="0036278B"/>
    <w:rsid w:val="0036358F"/>
    <w:rsid w:val="00366F73"/>
    <w:rsid w:val="00371C2A"/>
    <w:rsid w:val="00374731"/>
    <w:rsid w:val="00377467"/>
    <w:rsid w:val="003804B7"/>
    <w:rsid w:val="003809DA"/>
    <w:rsid w:val="003830ED"/>
    <w:rsid w:val="00383266"/>
    <w:rsid w:val="003834FD"/>
    <w:rsid w:val="00383651"/>
    <w:rsid w:val="00385BAB"/>
    <w:rsid w:val="00390BD0"/>
    <w:rsid w:val="00392ABA"/>
    <w:rsid w:val="003936B3"/>
    <w:rsid w:val="003A0EC2"/>
    <w:rsid w:val="003A1D17"/>
    <w:rsid w:val="003A2CEC"/>
    <w:rsid w:val="003A3D74"/>
    <w:rsid w:val="003A4E54"/>
    <w:rsid w:val="003A560D"/>
    <w:rsid w:val="003A584F"/>
    <w:rsid w:val="003A607C"/>
    <w:rsid w:val="003A7EF7"/>
    <w:rsid w:val="003B61FD"/>
    <w:rsid w:val="003C0130"/>
    <w:rsid w:val="003C0927"/>
    <w:rsid w:val="003C11BB"/>
    <w:rsid w:val="003C263E"/>
    <w:rsid w:val="003C4F51"/>
    <w:rsid w:val="003C539B"/>
    <w:rsid w:val="003C56B5"/>
    <w:rsid w:val="003C6C32"/>
    <w:rsid w:val="003C6DC2"/>
    <w:rsid w:val="003D0F7B"/>
    <w:rsid w:val="003D371A"/>
    <w:rsid w:val="003D376E"/>
    <w:rsid w:val="003E2B01"/>
    <w:rsid w:val="003E2BB2"/>
    <w:rsid w:val="003E334B"/>
    <w:rsid w:val="003E3625"/>
    <w:rsid w:val="003E54D8"/>
    <w:rsid w:val="003E7ADC"/>
    <w:rsid w:val="003F1483"/>
    <w:rsid w:val="003F15E4"/>
    <w:rsid w:val="003F1F40"/>
    <w:rsid w:val="003F21FE"/>
    <w:rsid w:val="003F4C56"/>
    <w:rsid w:val="003F5CC5"/>
    <w:rsid w:val="003F7F8D"/>
    <w:rsid w:val="00400DF4"/>
    <w:rsid w:val="00402BD8"/>
    <w:rsid w:val="00403C74"/>
    <w:rsid w:val="00403D49"/>
    <w:rsid w:val="00410EBE"/>
    <w:rsid w:val="00411AC2"/>
    <w:rsid w:val="00412EB1"/>
    <w:rsid w:val="004143B4"/>
    <w:rsid w:val="0042067B"/>
    <w:rsid w:val="00421F5D"/>
    <w:rsid w:val="004249D3"/>
    <w:rsid w:val="00425B4E"/>
    <w:rsid w:val="00426067"/>
    <w:rsid w:val="00426B3A"/>
    <w:rsid w:val="00431576"/>
    <w:rsid w:val="00431B0B"/>
    <w:rsid w:val="00432CD2"/>
    <w:rsid w:val="00433CAE"/>
    <w:rsid w:val="00435CCD"/>
    <w:rsid w:val="004365C8"/>
    <w:rsid w:val="00440EA7"/>
    <w:rsid w:val="00443157"/>
    <w:rsid w:val="00444675"/>
    <w:rsid w:val="004465B7"/>
    <w:rsid w:val="00447A2B"/>
    <w:rsid w:val="004528D9"/>
    <w:rsid w:val="00452B85"/>
    <w:rsid w:val="004530D7"/>
    <w:rsid w:val="00455184"/>
    <w:rsid w:val="00457E2B"/>
    <w:rsid w:val="004625F5"/>
    <w:rsid w:val="00464230"/>
    <w:rsid w:val="00464899"/>
    <w:rsid w:val="00465281"/>
    <w:rsid w:val="0046596A"/>
    <w:rsid w:val="0047059D"/>
    <w:rsid w:val="004716A8"/>
    <w:rsid w:val="004724DF"/>
    <w:rsid w:val="004738BC"/>
    <w:rsid w:val="00474BB2"/>
    <w:rsid w:val="00475366"/>
    <w:rsid w:val="004766AC"/>
    <w:rsid w:val="004868FC"/>
    <w:rsid w:val="00486D19"/>
    <w:rsid w:val="0048735E"/>
    <w:rsid w:val="00487BA0"/>
    <w:rsid w:val="00490C0B"/>
    <w:rsid w:val="00492602"/>
    <w:rsid w:val="0049405E"/>
    <w:rsid w:val="00496215"/>
    <w:rsid w:val="004A0316"/>
    <w:rsid w:val="004A0C72"/>
    <w:rsid w:val="004A1439"/>
    <w:rsid w:val="004A144A"/>
    <w:rsid w:val="004A4853"/>
    <w:rsid w:val="004A5048"/>
    <w:rsid w:val="004A579F"/>
    <w:rsid w:val="004B1193"/>
    <w:rsid w:val="004B12CE"/>
    <w:rsid w:val="004B1CA0"/>
    <w:rsid w:val="004B1F83"/>
    <w:rsid w:val="004B25B9"/>
    <w:rsid w:val="004B5C7C"/>
    <w:rsid w:val="004B5F2E"/>
    <w:rsid w:val="004B5FE6"/>
    <w:rsid w:val="004C0FF2"/>
    <w:rsid w:val="004C217D"/>
    <w:rsid w:val="004C2F39"/>
    <w:rsid w:val="004C3049"/>
    <w:rsid w:val="004C37F8"/>
    <w:rsid w:val="004C3F2D"/>
    <w:rsid w:val="004D15F5"/>
    <w:rsid w:val="004D21EC"/>
    <w:rsid w:val="004D3275"/>
    <w:rsid w:val="004D335C"/>
    <w:rsid w:val="004D3D09"/>
    <w:rsid w:val="004D541D"/>
    <w:rsid w:val="004D5AF4"/>
    <w:rsid w:val="004D6715"/>
    <w:rsid w:val="004D7417"/>
    <w:rsid w:val="004D7AB8"/>
    <w:rsid w:val="004D7B60"/>
    <w:rsid w:val="004E1A64"/>
    <w:rsid w:val="004E2550"/>
    <w:rsid w:val="004E424A"/>
    <w:rsid w:val="004E5649"/>
    <w:rsid w:val="004F011D"/>
    <w:rsid w:val="004F0F9E"/>
    <w:rsid w:val="004F3C06"/>
    <w:rsid w:val="004F71A5"/>
    <w:rsid w:val="005000A7"/>
    <w:rsid w:val="00500F11"/>
    <w:rsid w:val="00501033"/>
    <w:rsid w:val="00502082"/>
    <w:rsid w:val="005025BB"/>
    <w:rsid w:val="005027E3"/>
    <w:rsid w:val="00503567"/>
    <w:rsid w:val="0050373E"/>
    <w:rsid w:val="00505B49"/>
    <w:rsid w:val="005112E6"/>
    <w:rsid w:val="005129B3"/>
    <w:rsid w:val="00513406"/>
    <w:rsid w:val="005146C9"/>
    <w:rsid w:val="005150F2"/>
    <w:rsid w:val="005162AA"/>
    <w:rsid w:val="00517A5C"/>
    <w:rsid w:val="00517DFF"/>
    <w:rsid w:val="00520648"/>
    <w:rsid w:val="00520E37"/>
    <w:rsid w:val="00522A98"/>
    <w:rsid w:val="005233F9"/>
    <w:rsid w:val="00526C13"/>
    <w:rsid w:val="005276D4"/>
    <w:rsid w:val="00532290"/>
    <w:rsid w:val="00532794"/>
    <w:rsid w:val="005327A9"/>
    <w:rsid w:val="0053406E"/>
    <w:rsid w:val="00535CC1"/>
    <w:rsid w:val="00536D6E"/>
    <w:rsid w:val="00537D46"/>
    <w:rsid w:val="005422BC"/>
    <w:rsid w:val="00547552"/>
    <w:rsid w:val="00547F5E"/>
    <w:rsid w:val="00550629"/>
    <w:rsid w:val="005508F3"/>
    <w:rsid w:val="00551DD7"/>
    <w:rsid w:val="00554FA4"/>
    <w:rsid w:val="00562658"/>
    <w:rsid w:val="00562C3C"/>
    <w:rsid w:val="00562F7B"/>
    <w:rsid w:val="00565164"/>
    <w:rsid w:val="00567BC8"/>
    <w:rsid w:val="00567EEA"/>
    <w:rsid w:val="00571C6D"/>
    <w:rsid w:val="00571CA3"/>
    <w:rsid w:val="005722D7"/>
    <w:rsid w:val="00572509"/>
    <w:rsid w:val="005729BB"/>
    <w:rsid w:val="00582438"/>
    <w:rsid w:val="005840F3"/>
    <w:rsid w:val="00585350"/>
    <w:rsid w:val="005860B1"/>
    <w:rsid w:val="005875F6"/>
    <w:rsid w:val="00587B97"/>
    <w:rsid w:val="00591826"/>
    <w:rsid w:val="00591E7D"/>
    <w:rsid w:val="005963A0"/>
    <w:rsid w:val="005970D3"/>
    <w:rsid w:val="005A05BF"/>
    <w:rsid w:val="005A3991"/>
    <w:rsid w:val="005A5625"/>
    <w:rsid w:val="005A61AA"/>
    <w:rsid w:val="005A6A71"/>
    <w:rsid w:val="005B40A2"/>
    <w:rsid w:val="005B4294"/>
    <w:rsid w:val="005B59BA"/>
    <w:rsid w:val="005B6296"/>
    <w:rsid w:val="005B66B7"/>
    <w:rsid w:val="005C1582"/>
    <w:rsid w:val="005C35B3"/>
    <w:rsid w:val="005C562A"/>
    <w:rsid w:val="005C5F76"/>
    <w:rsid w:val="005D20ED"/>
    <w:rsid w:val="005D3055"/>
    <w:rsid w:val="005D5F90"/>
    <w:rsid w:val="005D6621"/>
    <w:rsid w:val="005D6C21"/>
    <w:rsid w:val="005E165F"/>
    <w:rsid w:val="005E192D"/>
    <w:rsid w:val="005E2D99"/>
    <w:rsid w:val="005E4C2C"/>
    <w:rsid w:val="005E62D0"/>
    <w:rsid w:val="005E67F0"/>
    <w:rsid w:val="005F2F36"/>
    <w:rsid w:val="005F43AF"/>
    <w:rsid w:val="005F4657"/>
    <w:rsid w:val="005F4818"/>
    <w:rsid w:val="005F5AAF"/>
    <w:rsid w:val="005F5DD1"/>
    <w:rsid w:val="005F6106"/>
    <w:rsid w:val="005F65ED"/>
    <w:rsid w:val="005F7889"/>
    <w:rsid w:val="006027EA"/>
    <w:rsid w:val="006053A1"/>
    <w:rsid w:val="006053E0"/>
    <w:rsid w:val="0060568D"/>
    <w:rsid w:val="0061056A"/>
    <w:rsid w:val="00611C94"/>
    <w:rsid w:val="0061289B"/>
    <w:rsid w:val="00612DD7"/>
    <w:rsid w:val="00613242"/>
    <w:rsid w:val="00614875"/>
    <w:rsid w:val="0061681C"/>
    <w:rsid w:val="0061689D"/>
    <w:rsid w:val="00616AB2"/>
    <w:rsid w:val="00616B61"/>
    <w:rsid w:val="00617E22"/>
    <w:rsid w:val="0062052A"/>
    <w:rsid w:val="0062070E"/>
    <w:rsid w:val="00620E80"/>
    <w:rsid w:val="006225C4"/>
    <w:rsid w:val="00622960"/>
    <w:rsid w:val="00626904"/>
    <w:rsid w:val="00627B03"/>
    <w:rsid w:val="00631F4C"/>
    <w:rsid w:val="00632148"/>
    <w:rsid w:val="00633846"/>
    <w:rsid w:val="006439AF"/>
    <w:rsid w:val="00643C4E"/>
    <w:rsid w:val="00645CDB"/>
    <w:rsid w:val="00651349"/>
    <w:rsid w:val="006517CB"/>
    <w:rsid w:val="00652909"/>
    <w:rsid w:val="00654F43"/>
    <w:rsid w:val="00655AC4"/>
    <w:rsid w:val="00656759"/>
    <w:rsid w:val="00660993"/>
    <w:rsid w:val="0066122E"/>
    <w:rsid w:val="00662980"/>
    <w:rsid w:val="00665CE9"/>
    <w:rsid w:val="00666DDE"/>
    <w:rsid w:val="00670CA0"/>
    <w:rsid w:val="00675A88"/>
    <w:rsid w:val="00681BED"/>
    <w:rsid w:val="006822E9"/>
    <w:rsid w:val="00682CE5"/>
    <w:rsid w:val="00683F3D"/>
    <w:rsid w:val="006857C6"/>
    <w:rsid w:val="00685F1D"/>
    <w:rsid w:val="00686258"/>
    <w:rsid w:val="00686BFB"/>
    <w:rsid w:val="0068749B"/>
    <w:rsid w:val="00694399"/>
    <w:rsid w:val="00695265"/>
    <w:rsid w:val="006A3552"/>
    <w:rsid w:val="006A7F04"/>
    <w:rsid w:val="006B1F14"/>
    <w:rsid w:val="006B5C80"/>
    <w:rsid w:val="006B71F7"/>
    <w:rsid w:val="006B7C55"/>
    <w:rsid w:val="006C340E"/>
    <w:rsid w:val="006C3C31"/>
    <w:rsid w:val="006C58AF"/>
    <w:rsid w:val="006D0418"/>
    <w:rsid w:val="006D141D"/>
    <w:rsid w:val="006D2530"/>
    <w:rsid w:val="006E0FB2"/>
    <w:rsid w:val="006E2582"/>
    <w:rsid w:val="006E3100"/>
    <w:rsid w:val="006E39EF"/>
    <w:rsid w:val="006E68B3"/>
    <w:rsid w:val="006E7588"/>
    <w:rsid w:val="006F1674"/>
    <w:rsid w:val="006F3098"/>
    <w:rsid w:val="006F3D1A"/>
    <w:rsid w:val="006F6446"/>
    <w:rsid w:val="006F7FEC"/>
    <w:rsid w:val="00705393"/>
    <w:rsid w:val="00707566"/>
    <w:rsid w:val="0071022A"/>
    <w:rsid w:val="0071154E"/>
    <w:rsid w:val="00711701"/>
    <w:rsid w:val="007126B2"/>
    <w:rsid w:val="0071386C"/>
    <w:rsid w:val="00715B0E"/>
    <w:rsid w:val="0071769E"/>
    <w:rsid w:val="00720539"/>
    <w:rsid w:val="00720880"/>
    <w:rsid w:val="00721801"/>
    <w:rsid w:val="00721858"/>
    <w:rsid w:val="007223ED"/>
    <w:rsid w:val="007228E5"/>
    <w:rsid w:val="00722B7C"/>
    <w:rsid w:val="007248CA"/>
    <w:rsid w:val="007278EE"/>
    <w:rsid w:val="007279E5"/>
    <w:rsid w:val="007318B0"/>
    <w:rsid w:val="00733146"/>
    <w:rsid w:val="007351C8"/>
    <w:rsid w:val="0073574E"/>
    <w:rsid w:val="00736B90"/>
    <w:rsid w:val="00736D37"/>
    <w:rsid w:val="007372B1"/>
    <w:rsid w:val="007377C5"/>
    <w:rsid w:val="0074170B"/>
    <w:rsid w:val="007437EA"/>
    <w:rsid w:val="00743A82"/>
    <w:rsid w:val="007503D1"/>
    <w:rsid w:val="007543BA"/>
    <w:rsid w:val="00754FC5"/>
    <w:rsid w:val="007554CD"/>
    <w:rsid w:val="00755EB2"/>
    <w:rsid w:val="00761609"/>
    <w:rsid w:val="007618E1"/>
    <w:rsid w:val="0076230E"/>
    <w:rsid w:val="00762A8D"/>
    <w:rsid w:val="007657BE"/>
    <w:rsid w:val="007706AB"/>
    <w:rsid w:val="00772B59"/>
    <w:rsid w:val="00773F6A"/>
    <w:rsid w:val="007752BF"/>
    <w:rsid w:val="00780014"/>
    <w:rsid w:val="0078042F"/>
    <w:rsid w:val="00781BAA"/>
    <w:rsid w:val="00782EBF"/>
    <w:rsid w:val="00784E8F"/>
    <w:rsid w:val="00785A11"/>
    <w:rsid w:val="00790A7C"/>
    <w:rsid w:val="00791D1B"/>
    <w:rsid w:val="007A0A53"/>
    <w:rsid w:val="007A0BC9"/>
    <w:rsid w:val="007A1C37"/>
    <w:rsid w:val="007A4C03"/>
    <w:rsid w:val="007A5267"/>
    <w:rsid w:val="007A65D5"/>
    <w:rsid w:val="007C040E"/>
    <w:rsid w:val="007C273D"/>
    <w:rsid w:val="007C49F6"/>
    <w:rsid w:val="007D0E90"/>
    <w:rsid w:val="007D4C27"/>
    <w:rsid w:val="007E0AF9"/>
    <w:rsid w:val="007E2F3C"/>
    <w:rsid w:val="007E5996"/>
    <w:rsid w:val="007E7CB1"/>
    <w:rsid w:val="007F10F8"/>
    <w:rsid w:val="007F29D0"/>
    <w:rsid w:val="007F2A78"/>
    <w:rsid w:val="007F30BB"/>
    <w:rsid w:val="007F4A89"/>
    <w:rsid w:val="007F5122"/>
    <w:rsid w:val="007F66D3"/>
    <w:rsid w:val="007F7BDD"/>
    <w:rsid w:val="0080453D"/>
    <w:rsid w:val="00805390"/>
    <w:rsid w:val="00805A15"/>
    <w:rsid w:val="0080650D"/>
    <w:rsid w:val="008066CA"/>
    <w:rsid w:val="00806A90"/>
    <w:rsid w:val="0081080C"/>
    <w:rsid w:val="008148CD"/>
    <w:rsid w:val="00814A2E"/>
    <w:rsid w:val="00815BDB"/>
    <w:rsid w:val="00822CA6"/>
    <w:rsid w:val="00826E4A"/>
    <w:rsid w:val="0082706C"/>
    <w:rsid w:val="0083114E"/>
    <w:rsid w:val="0083247F"/>
    <w:rsid w:val="00832BB6"/>
    <w:rsid w:val="0083458C"/>
    <w:rsid w:val="00836BE6"/>
    <w:rsid w:val="00840256"/>
    <w:rsid w:val="0084030C"/>
    <w:rsid w:val="00842AA0"/>
    <w:rsid w:val="008473A4"/>
    <w:rsid w:val="0084755B"/>
    <w:rsid w:val="00853406"/>
    <w:rsid w:val="00854774"/>
    <w:rsid w:val="0085488D"/>
    <w:rsid w:val="0085629A"/>
    <w:rsid w:val="008609EB"/>
    <w:rsid w:val="00865A48"/>
    <w:rsid w:val="00870BF0"/>
    <w:rsid w:val="00871C6A"/>
    <w:rsid w:val="0087654D"/>
    <w:rsid w:val="008768A9"/>
    <w:rsid w:val="0088178C"/>
    <w:rsid w:val="0088263E"/>
    <w:rsid w:val="00883441"/>
    <w:rsid w:val="00884069"/>
    <w:rsid w:val="008843E8"/>
    <w:rsid w:val="00884DF1"/>
    <w:rsid w:val="008873DE"/>
    <w:rsid w:val="00887EFC"/>
    <w:rsid w:val="00890317"/>
    <w:rsid w:val="00891B2C"/>
    <w:rsid w:val="00895892"/>
    <w:rsid w:val="00895CFA"/>
    <w:rsid w:val="00896310"/>
    <w:rsid w:val="008A0FAB"/>
    <w:rsid w:val="008A2A95"/>
    <w:rsid w:val="008A2EF3"/>
    <w:rsid w:val="008A5F1E"/>
    <w:rsid w:val="008A66BF"/>
    <w:rsid w:val="008B08CA"/>
    <w:rsid w:val="008B25B7"/>
    <w:rsid w:val="008B2B6E"/>
    <w:rsid w:val="008B3C57"/>
    <w:rsid w:val="008B4DAC"/>
    <w:rsid w:val="008B6036"/>
    <w:rsid w:val="008B60DA"/>
    <w:rsid w:val="008C1FAE"/>
    <w:rsid w:val="008C5E5C"/>
    <w:rsid w:val="008C75DD"/>
    <w:rsid w:val="008D0A94"/>
    <w:rsid w:val="008D19DC"/>
    <w:rsid w:val="008D1B65"/>
    <w:rsid w:val="008D1DFA"/>
    <w:rsid w:val="008D776C"/>
    <w:rsid w:val="008E0ACE"/>
    <w:rsid w:val="008E4EA2"/>
    <w:rsid w:val="008E6C0C"/>
    <w:rsid w:val="008E7F6A"/>
    <w:rsid w:val="008F080D"/>
    <w:rsid w:val="008F1ABD"/>
    <w:rsid w:val="008F1B67"/>
    <w:rsid w:val="008F2F3B"/>
    <w:rsid w:val="008F3443"/>
    <w:rsid w:val="008F36C2"/>
    <w:rsid w:val="008F5A34"/>
    <w:rsid w:val="008F7B8F"/>
    <w:rsid w:val="0090002B"/>
    <w:rsid w:val="00902287"/>
    <w:rsid w:val="0090518A"/>
    <w:rsid w:val="00905331"/>
    <w:rsid w:val="00907981"/>
    <w:rsid w:val="009120F6"/>
    <w:rsid w:val="00913B87"/>
    <w:rsid w:val="0091578B"/>
    <w:rsid w:val="00916A08"/>
    <w:rsid w:val="00917EAC"/>
    <w:rsid w:val="00920B67"/>
    <w:rsid w:val="00920B82"/>
    <w:rsid w:val="00920F79"/>
    <w:rsid w:val="00922123"/>
    <w:rsid w:val="00922E06"/>
    <w:rsid w:val="00923409"/>
    <w:rsid w:val="00924E79"/>
    <w:rsid w:val="00934D36"/>
    <w:rsid w:val="0093582B"/>
    <w:rsid w:val="00941C1C"/>
    <w:rsid w:val="009424DF"/>
    <w:rsid w:val="0094509C"/>
    <w:rsid w:val="00946543"/>
    <w:rsid w:val="00946823"/>
    <w:rsid w:val="00951D6D"/>
    <w:rsid w:val="009531BF"/>
    <w:rsid w:val="0095476F"/>
    <w:rsid w:val="009552E5"/>
    <w:rsid w:val="0095753F"/>
    <w:rsid w:val="0096030D"/>
    <w:rsid w:val="00964E5C"/>
    <w:rsid w:val="00965FA3"/>
    <w:rsid w:val="009664A4"/>
    <w:rsid w:val="00967CEE"/>
    <w:rsid w:val="0097290A"/>
    <w:rsid w:val="009811E1"/>
    <w:rsid w:val="0098410D"/>
    <w:rsid w:val="00984AB0"/>
    <w:rsid w:val="009854FE"/>
    <w:rsid w:val="009866FD"/>
    <w:rsid w:val="00986831"/>
    <w:rsid w:val="00990072"/>
    <w:rsid w:val="00994602"/>
    <w:rsid w:val="009955E6"/>
    <w:rsid w:val="00995752"/>
    <w:rsid w:val="00996426"/>
    <w:rsid w:val="009A2848"/>
    <w:rsid w:val="009A4757"/>
    <w:rsid w:val="009A57AA"/>
    <w:rsid w:val="009A6DC6"/>
    <w:rsid w:val="009B07D7"/>
    <w:rsid w:val="009B0F1B"/>
    <w:rsid w:val="009B3E35"/>
    <w:rsid w:val="009B4A96"/>
    <w:rsid w:val="009B54E9"/>
    <w:rsid w:val="009C0751"/>
    <w:rsid w:val="009C2737"/>
    <w:rsid w:val="009C3817"/>
    <w:rsid w:val="009D1551"/>
    <w:rsid w:val="009D6085"/>
    <w:rsid w:val="009D6ADC"/>
    <w:rsid w:val="009E24D4"/>
    <w:rsid w:val="009E4AC9"/>
    <w:rsid w:val="009E54E8"/>
    <w:rsid w:val="009E5A0C"/>
    <w:rsid w:val="009E5FDF"/>
    <w:rsid w:val="009F07F4"/>
    <w:rsid w:val="009F79D5"/>
    <w:rsid w:val="00A03318"/>
    <w:rsid w:val="00A04B09"/>
    <w:rsid w:val="00A04F25"/>
    <w:rsid w:val="00A06F3E"/>
    <w:rsid w:val="00A1019D"/>
    <w:rsid w:val="00A1171A"/>
    <w:rsid w:val="00A11DAE"/>
    <w:rsid w:val="00A12241"/>
    <w:rsid w:val="00A17CB1"/>
    <w:rsid w:val="00A2185E"/>
    <w:rsid w:val="00A2383B"/>
    <w:rsid w:val="00A247A7"/>
    <w:rsid w:val="00A24DAC"/>
    <w:rsid w:val="00A30A3D"/>
    <w:rsid w:val="00A30AAF"/>
    <w:rsid w:val="00A36033"/>
    <w:rsid w:val="00A370E7"/>
    <w:rsid w:val="00A40B2D"/>
    <w:rsid w:val="00A42400"/>
    <w:rsid w:val="00A4561B"/>
    <w:rsid w:val="00A47CC0"/>
    <w:rsid w:val="00A47D9C"/>
    <w:rsid w:val="00A529DA"/>
    <w:rsid w:val="00A52E9B"/>
    <w:rsid w:val="00A54E3D"/>
    <w:rsid w:val="00A56968"/>
    <w:rsid w:val="00A5764B"/>
    <w:rsid w:val="00A615DE"/>
    <w:rsid w:val="00A61828"/>
    <w:rsid w:val="00A630D2"/>
    <w:rsid w:val="00A634D5"/>
    <w:rsid w:val="00A64A78"/>
    <w:rsid w:val="00A65CD6"/>
    <w:rsid w:val="00A663A1"/>
    <w:rsid w:val="00A66736"/>
    <w:rsid w:val="00A71795"/>
    <w:rsid w:val="00A71D05"/>
    <w:rsid w:val="00A71D70"/>
    <w:rsid w:val="00A72269"/>
    <w:rsid w:val="00A72A92"/>
    <w:rsid w:val="00A732AA"/>
    <w:rsid w:val="00A73894"/>
    <w:rsid w:val="00A73A03"/>
    <w:rsid w:val="00A759C8"/>
    <w:rsid w:val="00A7732A"/>
    <w:rsid w:val="00A8268E"/>
    <w:rsid w:val="00A8274A"/>
    <w:rsid w:val="00A830B9"/>
    <w:rsid w:val="00A83F95"/>
    <w:rsid w:val="00A86710"/>
    <w:rsid w:val="00A871FF"/>
    <w:rsid w:val="00A90055"/>
    <w:rsid w:val="00A91451"/>
    <w:rsid w:val="00A928D6"/>
    <w:rsid w:val="00A934AC"/>
    <w:rsid w:val="00A96CA9"/>
    <w:rsid w:val="00AA028C"/>
    <w:rsid w:val="00AA5E52"/>
    <w:rsid w:val="00AA64A5"/>
    <w:rsid w:val="00AB143B"/>
    <w:rsid w:val="00AB2AA5"/>
    <w:rsid w:val="00AB3D56"/>
    <w:rsid w:val="00AB4D83"/>
    <w:rsid w:val="00AB5364"/>
    <w:rsid w:val="00AB7AF1"/>
    <w:rsid w:val="00AC327D"/>
    <w:rsid w:val="00AC35B1"/>
    <w:rsid w:val="00AC58EC"/>
    <w:rsid w:val="00AD6614"/>
    <w:rsid w:val="00AE0B2E"/>
    <w:rsid w:val="00AE1C53"/>
    <w:rsid w:val="00AE229C"/>
    <w:rsid w:val="00AE7515"/>
    <w:rsid w:val="00AE7A7E"/>
    <w:rsid w:val="00AF2DFE"/>
    <w:rsid w:val="00AF73C0"/>
    <w:rsid w:val="00B04867"/>
    <w:rsid w:val="00B07B33"/>
    <w:rsid w:val="00B1417B"/>
    <w:rsid w:val="00B17D3A"/>
    <w:rsid w:val="00B211D9"/>
    <w:rsid w:val="00B23245"/>
    <w:rsid w:val="00B23601"/>
    <w:rsid w:val="00B264EE"/>
    <w:rsid w:val="00B26A71"/>
    <w:rsid w:val="00B2748B"/>
    <w:rsid w:val="00B30EA9"/>
    <w:rsid w:val="00B315A6"/>
    <w:rsid w:val="00B325AA"/>
    <w:rsid w:val="00B32F18"/>
    <w:rsid w:val="00B33866"/>
    <w:rsid w:val="00B34FC3"/>
    <w:rsid w:val="00B35AB2"/>
    <w:rsid w:val="00B36290"/>
    <w:rsid w:val="00B47828"/>
    <w:rsid w:val="00B47C43"/>
    <w:rsid w:val="00B51A94"/>
    <w:rsid w:val="00B523FA"/>
    <w:rsid w:val="00B52AA0"/>
    <w:rsid w:val="00B542B9"/>
    <w:rsid w:val="00B542FE"/>
    <w:rsid w:val="00B56BC2"/>
    <w:rsid w:val="00B578F8"/>
    <w:rsid w:val="00B613F0"/>
    <w:rsid w:val="00B645D6"/>
    <w:rsid w:val="00B64889"/>
    <w:rsid w:val="00B71069"/>
    <w:rsid w:val="00B75793"/>
    <w:rsid w:val="00B75E2A"/>
    <w:rsid w:val="00B76539"/>
    <w:rsid w:val="00B765EB"/>
    <w:rsid w:val="00B81E6A"/>
    <w:rsid w:val="00B83EFD"/>
    <w:rsid w:val="00B84144"/>
    <w:rsid w:val="00B938EF"/>
    <w:rsid w:val="00B957ED"/>
    <w:rsid w:val="00B95F0B"/>
    <w:rsid w:val="00BA081A"/>
    <w:rsid w:val="00BA0A45"/>
    <w:rsid w:val="00BA131F"/>
    <w:rsid w:val="00BA36B7"/>
    <w:rsid w:val="00BA5047"/>
    <w:rsid w:val="00BA64D1"/>
    <w:rsid w:val="00BB11C6"/>
    <w:rsid w:val="00BB2012"/>
    <w:rsid w:val="00BB2AFF"/>
    <w:rsid w:val="00BB2B31"/>
    <w:rsid w:val="00BB2BA0"/>
    <w:rsid w:val="00BB4605"/>
    <w:rsid w:val="00BB5B63"/>
    <w:rsid w:val="00BB63CC"/>
    <w:rsid w:val="00BC2097"/>
    <w:rsid w:val="00BC2870"/>
    <w:rsid w:val="00BC2B20"/>
    <w:rsid w:val="00BC2DE7"/>
    <w:rsid w:val="00BC3094"/>
    <w:rsid w:val="00BC3866"/>
    <w:rsid w:val="00BC396C"/>
    <w:rsid w:val="00BC5617"/>
    <w:rsid w:val="00BC5AD0"/>
    <w:rsid w:val="00BC6DDD"/>
    <w:rsid w:val="00BC7C76"/>
    <w:rsid w:val="00BD7F29"/>
    <w:rsid w:val="00BE0923"/>
    <w:rsid w:val="00BE46A0"/>
    <w:rsid w:val="00BE532C"/>
    <w:rsid w:val="00BE5B2C"/>
    <w:rsid w:val="00BF1FC0"/>
    <w:rsid w:val="00BF25C7"/>
    <w:rsid w:val="00BF5C2E"/>
    <w:rsid w:val="00BF6E57"/>
    <w:rsid w:val="00BF6E5B"/>
    <w:rsid w:val="00BF7BD4"/>
    <w:rsid w:val="00C002B8"/>
    <w:rsid w:val="00C01820"/>
    <w:rsid w:val="00C01FCF"/>
    <w:rsid w:val="00C024AA"/>
    <w:rsid w:val="00C03CA0"/>
    <w:rsid w:val="00C050FC"/>
    <w:rsid w:val="00C06850"/>
    <w:rsid w:val="00C071AA"/>
    <w:rsid w:val="00C07933"/>
    <w:rsid w:val="00C106FE"/>
    <w:rsid w:val="00C12FF3"/>
    <w:rsid w:val="00C13A8E"/>
    <w:rsid w:val="00C13D38"/>
    <w:rsid w:val="00C15D39"/>
    <w:rsid w:val="00C17BAF"/>
    <w:rsid w:val="00C20520"/>
    <w:rsid w:val="00C30031"/>
    <w:rsid w:val="00C305D0"/>
    <w:rsid w:val="00C31D42"/>
    <w:rsid w:val="00C32D0F"/>
    <w:rsid w:val="00C3397F"/>
    <w:rsid w:val="00C3444F"/>
    <w:rsid w:val="00C34F2B"/>
    <w:rsid w:val="00C36D03"/>
    <w:rsid w:val="00C40B31"/>
    <w:rsid w:val="00C425D2"/>
    <w:rsid w:val="00C43446"/>
    <w:rsid w:val="00C516B5"/>
    <w:rsid w:val="00C518C3"/>
    <w:rsid w:val="00C54066"/>
    <w:rsid w:val="00C55A69"/>
    <w:rsid w:val="00C55AA0"/>
    <w:rsid w:val="00C55D1F"/>
    <w:rsid w:val="00C56361"/>
    <w:rsid w:val="00C56772"/>
    <w:rsid w:val="00C56C84"/>
    <w:rsid w:val="00C57001"/>
    <w:rsid w:val="00C572EF"/>
    <w:rsid w:val="00C57A57"/>
    <w:rsid w:val="00C61064"/>
    <w:rsid w:val="00C61895"/>
    <w:rsid w:val="00C6477E"/>
    <w:rsid w:val="00C64E44"/>
    <w:rsid w:val="00C67E38"/>
    <w:rsid w:val="00C700FA"/>
    <w:rsid w:val="00C70579"/>
    <w:rsid w:val="00C70970"/>
    <w:rsid w:val="00C71517"/>
    <w:rsid w:val="00C71761"/>
    <w:rsid w:val="00C7192E"/>
    <w:rsid w:val="00C7195B"/>
    <w:rsid w:val="00C7204B"/>
    <w:rsid w:val="00C73BAA"/>
    <w:rsid w:val="00C73C22"/>
    <w:rsid w:val="00C751D6"/>
    <w:rsid w:val="00C754AE"/>
    <w:rsid w:val="00C772FE"/>
    <w:rsid w:val="00C81BAB"/>
    <w:rsid w:val="00C83C6E"/>
    <w:rsid w:val="00C93613"/>
    <w:rsid w:val="00C967C4"/>
    <w:rsid w:val="00C96E59"/>
    <w:rsid w:val="00C97906"/>
    <w:rsid w:val="00CA0660"/>
    <w:rsid w:val="00CA1152"/>
    <w:rsid w:val="00CA3CB0"/>
    <w:rsid w:val="00CA46D5"/>
    <w:rsid w:val="00CA6524"/>
    <w:rsid w:val="00CA6DDD"/>
    <w:rsid w:val="00CA79BA"/>
    <w:rsid w:val="00CA7FC8"/>
    <w:rsid w:val="00CB1864"/>
    <w:rsid w:val="00CB1B5C"/>
    <w:rsid w:val="00CB7A0C"/>
    <w:rsid w:val="00CC0FF1"/>
    <w:rsid w:val="00CC2B5F"/>
    <w:rsid w:val="00CC42AC"/>
    <w:rsid w:val="00CC622D"/>
    <w:rsid w:val="00CC784B"/>
    <w:rsid w:val="00CD0971"/>
    <w:rsid w:val="00CD4547"/>
    <w:rsid w:val="00CD6530"/>
    <w:rsid w:val="00CD6749"/>
    <w:rsid w:val="00CD75B3"/>
    <w:rsid w:val="00CE0653"/>
    <w:rsid w:val="00CE17C7"/>
    <w:rsid w:val="00CE37FB"/>
    <w:rsid w:val="00CE5CCA"/>
    <w:rsid w:val="00CE69E5"/>
    <w:rsid w:val="00CF1D75"/>
    <w:rsid w:val="00CF236E"/>
    <w:rsid w:val="00CF28C0"/>
    <w:rsid w:val="00CF33F7"/>
    <w:rsid w:val="00CF390A"/>
    <w:rsid w:val="00D012A4"/>
    <w:rsid w:val="00D02A29"/>
    <w:rsid w:val="00D02DD2"/>
    <w:rsid w:val="00D05508"/>
    <w:rsid w:val="00D056A9"/>
    <w:rsid w:val="00D10807"/>
    <w:rsid w:val="00D124F2"/>
    <w:rsid w:val="00D14420"/>
    <w:rsid w:val="00D16823"/>
    <w:rsid w:val="00D20D90"/>
    <w:rsid w:val="00D24535"/>
    <w:rsid w:val="00D267EF"/>
    <w:rsid w:val="00D2788E"/>
    <w:rsid w:val="00D31F93"/>
    <w:rsid w:val="00D333F4"/>
    <w:rsid w:val="00D33556"/>
    <w:rsid w:val="00D342D8"/>
    <w:rsid w:val="00D34738"/>
    <w:rsid w:val="00D35E8F"/>
    <w:rsid w:val="00D36700"/>
    <w:rsid w:val="00D37B95"/>
    <w:rsid w:val="00D403EE"/>
    <w:rsid w:val="00D40891"/>
    <w:rsid w:val="00D4366A"/>
    <w:rsid w:val="00D438D9"/>
    <w:rsid w:val="00D47A82"/>
    <w:rsid w:val="00D47AD7"/>
    <w:rsid w:val="00D514D0"/>
    <w:rsid w:val="00D515DE"/>
    <w:rsid w:val="00D51791"/>
    <w:rsid w:val="00D53514"/>
    <w:rsid w:val="00D5496A"/>
    <w:rsid w:val="00D56BF9"/>
    <w:rsid w:val="00D60316"/>
    <w:rsid w:val="00D6112A"/>
    <w:rsid w:val="00D66C18"/>
    <w:rsid w:val="00D70ECF"/>
    <w:rsid w:val="00D72160"/>
    <w:rsid w:val="00D7432B"/>
    <w:rsid w:val="00D770B2"/>
    <w:rsid w:val="00D773A8"/>
    <w:rsid w:val="00D81AAD"/>
    <w:rsid w:val="00D83CA3"/>
    <w:rsid w:val="00D871FF"/>
    <w:rsid w:val="00D90491"/>
    <w:rsid w:val="00D9157C"/>
    <w:rsid w:val="00D91DBB"/>
    <w:rsid w:val="00D977F9"/>
    <w:rsid w:val="00DA23F1"/>
    <w:rsid w:val="00DA3A7A"/>
    <w:rsid w:val="00DA6E24"/>
    <w:rsid w:val="00DA71C0"/>
    <w:rsid w:val="00DB24A1"/>
    <w:rsid w:val="00DB260B"/>
    <w:rsid w:val="00DB3130"/>
    <w:rsid w:val="00DB6BBB"/>
    <w:rsid w:val="00DC0FA1"/>
    <w:rsid w:val="00DC1533"/>
    <w:rsid w:val="00DC2638"/>
    <w:rsid w:val="00DC4DCD"/>
    <w:rsid w:val="00DC55AC"/>
    <w:rsid w:val="00DC624C"/>
    <w:rsid w:val="00DC659A"/>
    <w:rsid w:val="00DC671B"/>
    <w:rsid w:val="00DC6FAF"/>
    <w:rsid w:val="00DD0A07"/>
    <w:rsid w:val="00DD7D98"/>
    <w:rsid w:val="00DE1DFE"/>
    <w:rsid w:val="00DE2DEB"/>
    <w:rsid w:val="00DE2ED7"/>
    <w:rsid w:val="00DE51EC"/>
    <w:rsid w:val="00DE6B2A"/>
    <w:rsid w:val="00DE722A"/>
    <w:rsid w:val="00DE75C0"/>
    <w:rsid w:val="00DF0240"/>
    <w:rsid w:val="00DF0EE9"/>
    <w:rsid w:val="00DF1DDE"/>
    <w:rsid w:val="00DF4EDD"/>
    <w:rsid w:val="00DF59AC"/>
    <w:rsid w:val="00DF73E8"/>
    <w:rsid w:val="00DF74D7"/>
    <w:rsid w:val="00E06E06"/>
    <w:rsid w:val="00E07A7F"/>
    <w:rsid w:val="00E07BE2"/>
    <w:rsid w:val="00E07FA4"/>
    <w:rsid w:val="00E147EB"/>
    <w:rsid w:val="00E16CBF"/>
    <w:rsid w:val="00E24434"/>
    <w:rsid w:val="00E265DD"/>
    <w:rsid w:val="00E31D88"/>
    <w:rsid w:val="00E35E04"/>
    <w:rsid w:val="00E35E6C"/>
    <w:rsid w:val="00E40E3A"/>
    <w:rsid w:val="00E428BA"/>
    <w:rsid w:val="00E436A1"/>
    <w:rsid w:val="00E43C5B"/>
    <w:rsid w:val="00E449C7"/>
    <w:rsid w:val="00E44F2F"/>
    <w:rsid w:val="00E45928"/>
    <w:rsid w:val="00E47654"/>
    <w:rsid w:val="00E47A07"/>
    <w:rsid w:val="00E47CAE"/>
    <w:rsid w:val="00E50B05"/>
    <w:rsid w:val="00E5178F"/>
    <w:rsid w:val="00E52D73"/>
    <w:rsid w:val="00E54778"/>
    <w:rsid w:val="00E549F7"/>
    <w:rsid w:val="00E55969"/>
    <w:rsid w:val="00E609E8"/>
    <w:rsid w:val="00E60FB0"/>
    <w:rsid w:val="00E62722"/>
    <w:rsid w:val="00E65CA2"/>
    <w:rsid w:val="00E70C7B"/>
    <w:rsid w:val="00E71447"/>
    <w:rsid w:val="00E7370C"/>
    <w:rsid w:val="00E74A19"/>
    <w:rsid w:val="00E81AC9"/>
    <w:rsid w:val="00E830B7"/>
    <w:rsid w:val="00E84029"/>
    <w:rsid w:val="00E8475D"/>
    <w:rsid w:val="00E856AE"/>
    <w:rsid w:val="00E870FD"/>
    <w:rsid w:val="00E90E7C"/>
    <w:rsid w:val="00E953B7"/>
    <w:rsid w:val="00E95544"/>
    <w:rsid w:val="00E95CA2"/>
    <w:rsid w:val="00EA3F4B"/>
    <w:rsid w:val="00EB2079"/>
    <w:rsid w:val="00EB2F90"/>
    <w:rsid w:val="00EB3BA5"/>
    <w:rsid w:val="00EB5364"/>
    <w:rsid w:val="00EB7C00"/>
    <w:rsid w:val="00EC32EA"/>
    <w:rsid w:val="00EC386D"/>
    <w:rsid w:val="00EC440F"/>
    <w:rsid w:val="00EC49B0"/>
    <w:rsid w:val="00EC4DE5"/>
    <w:rsid w:val="00EC5D68"/>
    <w:rsid w:val="00EC7AC1"/>
    <w:rsid w:val="00ED06DE"/>
    <w:rsid w:val="00ED0D0F"/>
    <w:rsid w:val="00ED1AFF"/>
    <w:rsid w:val="00ED2381"/>
    <w:rsid w:val="00ED587D"/>
    <w:rsid w:val="00ED59C3"/>
    <w:rsid w:val="00ED5AB0"/>
    <w:rsid w:val="00ED61B0"/>
    <w:rsid w:val="00ED7E18"/>
    <w:rsid w:val="00EE2112"/>
    <w:rsid w:val="00EE74DE"/>
    <w:rsid w:val="00EF0D62"/>
    <w:rsid w:val="00EF21C7"/>
    <w:rsid w:val="00EF223C"/>
    <w:rsid w:val="00EF39B4"/>
    <w:rsid w:val="00EF3A68"/>
    <w:rsid w:val="00EF5327"/>
    <w:rsid w:val="00EF7539"/>
    <w:rsid w:val="00F00B39"/>
    <w:rsid w:val="00F043FC"/>
    <w:rsid w:val="00F04745"/>
    <w:rsid w:val="00F0579B"/>
    <w:rsid w:val="00F07252"/>
    <w:rsid w:val="00F1011B"/>
    <w:rsid w:val="00F1126C"/>
    <w:rsid w:val="00F14713"/>
    <w:rsid w:val="00F17ED2"/>
    <w:rsid w:val="00F2079E"/>
    <w:rsid w:val="00F20C36"/>
    <w:rsid w:val="00F22724"/>
    <w:rsid w:val="00F2384B"/>
    <w:rsid w:val="00F23EF8"/>
    <w:rsid w:val="00F24974"/>
    <w:rsid w:val="00F25CC6"/>
    <w:rsid w:val="00F271DE"/>
    <w:rsid w:val="00F272C9"/>
    <w:rsid w:val="00F273BE"/>
    <w:rsid w:val="00F273F9"/>
    <w:rsid w:val="00F279A1"/>
    <w:rsid w:val="00F44BD9"/>
    <w:rsid w:val="00F45F84"/>
    <w:rsid w:val="00F52A15"/>
    <w:rsid w:val="00F5599E"/>
    <w:rsid w:val="00F609BB"/>
    <w:rsid w:val="00F62AF9"/>
    <w:rsid w:val="00F62C67"/>
    <w:rsid w:val="00F644FB"/>
    <w:rsid w:val="00F64E24"/>
    <w:rsid w:val="00F65ADB"/>
    <w:rsid w:val="00F70E9E"/>
    <w:rsid w:val="00F72B45"/>
    <w:rsid w:val="00F81B8F"/>
    <w:rsid w:val="00F83A07"/>
    <w:rsid w:val="00F83E19"/>
    <w:rsid w:val="00F85347"/>
    <w:rsid w:val="00F87D6C"/>
    <w:rsid w:val="00F92482"/>
    <w:rsid w:val="00F92DB1"/>
    <w:rsid w:val="00F937B2"/>
    <w:rsid w:val="00F93897"/>
    <w:rsid w:val="00F947F7"/>
    <w:rsid w:val="00F94A94"/>
    <w:rsid w:val="00F95885"/>
    <w:rsid w:val="00F97B40"/>
    <w:rsid w:val="00FA3821"/>
    <w:rsid w:val="00FA42A9"/>
    <w:rsid w:val="00FA7DE7"/>
    <w:rsid w:val="00FA7E63"/>
    <w:rsid w:val="00FB3FEF"/>
    <w:rsid w:val="00FB497A"/>
    <w:rsid w:val="00FB4C36"/>
    <w:rsid w:val="00FB5ACA"/>
    <w:rsid w:val="00FB691B"/>
    <w:rsid w:val="00FC1CA3"/>
    <w:rsid w:val="00FC31F4"/>
    <w:rsid w:val="00FC639A"/>
    <w:rsid w:val="00FC6403"/>
    <w:rsid w:val="00FC766E"/>
    <w:rsid w:val="00FC7EDB"/>
    <w:rsid w:val="00FD106C"/>
    <w:rsid w:val="00FD26F7"/>
    <w:rsid w:val="00FD2A31"/>
    <w:rsid w:val="00FD3A8D"/>
    <w:rsid w:val="00FD43A4"/>
    <w:rsid w:val="00FD54D8"/>
    <w:rsid w:val="00FD5505"/>
    <w:rsid w:val="00FE3935"/>
    <w:rsid w:val="00FE5675"/>
    <w:rsid w:val="00FE61CB"/>
    <w:rsid w:val="00FE6D00"/>
    <w:rsid w:val="00FE7441"/>
    <w:rsid w:val="00FF0B34"/>
    <w:rsid w:val="00FF3214"/>
    <w:rsid w:val="00FF4417"/>
    <w:rsid w:val="00FF511F"/>
    <w:rsid w:val="00FF559F"/>
    <w:rsid w:val="00FF579D"/>
    <w:rsid w:val="00FF6448"/>
    <w:rsid w:val="00FF74C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18C3"/>
    <w:pPr>
      <w:spacing w:after="200" w:line="276"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99"/>
    <w:qFormat/>
    <w:rsid w:val="00C518C3"/>
    <w:rPr>
      <w:rFonts w:cs="Times New Roman"/>
      <w:i/>
      <w:iCs/>
    </w:rPr>
  </w:style>
  <w:style w:type="paragraph" w:styleId="a4">
    <w:name w:val="Normal (Web)"/>
    <w:basedOn w:val="a"/>
    <w:uiPriority w:val="99"/>
    <w:rsid w:val="00C518C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3">
    <w:name w:val="Основной текст (3)_"/>
    <w:link w:val="30"/>
    <w:uiPriority w:val="99"/>
    <w:locked/>
    <w:rsid w:val="00C518C3"/>
    <w:rPr>
      <w:b/>
      <w:shd w:val="clear" w:color="auto" w:fill="FFFFFF"/>
    </w:rPr>
  </w:style>
  <w:style w:type="paragraph" w:customStyle="1" w:styleId="30">
    <w:name w:val="Основной текст (3)"/>
    <w:basedOn w:val="a"/>
    <w:link w:val="3"/>
    <w:uiPriority w:val="99"/>
    <w:rsid w:val="00C518C3"/>
    <w:pPr>
      <w:widowControl w:val="0"/>
      <w:shd w:val="clear" w:color="auto" w:fill="FFFFFF"/>
      <w:spacing w:after="0" w:line="466" w:lineRule="exact"/>
      <w:jc w:val="center"/>
    </w:pPr>
    <w:rPr>
      <w:b/>
      <w:sz w:val="20"/>
      <w:szCs w:val="20"/>
      <w:lang w:eastAsia="ru-RU"/>
    </w:rPr>
  </w:style>
  <w:style w:type="character" w:customStyle="1" w:styleId="311">
    <w:name w:val="Основной текст (3) + 11"/>
    <w:aliases w:val="5 pt,Полужирный"/>
    <w:basedOn w:val="3"/>
    <w:uiPriority w:val="99"/>
    <w:rsid w:val="00C518C3"/>
    <w:rPr>
      <w:rFonts w:eastAsia="Times New Roman" w:cs="Times New Roman"/>
      <w:b/>
      <w:bCs/>
      <w:spacing w:val="-3"/>
      <w:sz w:val="21"/>
      <w:szCs w:val="21"/>
      <w:shd w:val="clear" w:color="auto" w:fill="FFFFFF"/>
    </w:rPr>
  </w:style>
  <w:style w:type="paragraph" w:customStyle="1" w:styleId="1">
    <w:name w:val="Без интервала1"/>
    <w:link w:val="NoSpacingChar1"/>
    <w:rsid w:val="006C3C31"/>
    <w:rPr>
      <w:lang w:val="tt-RU"/>
    </w:rPr>
  </w:style>
  <w:style w:type="character" w:customStyle="1" w:styleId="NoSpacingChar1">
    <w:name w:val="No Spacing Char1"/>
    <w:link w:val="1"/>
    <w:locked/>
    <w:rsid w:val="006C3C31"/>
    <w:rPr>
      <w:sz w:val="22"/>
      <w:lang w:val="tt-RU"/>
    </w:rPr>
  </w:style>
  <w:style w:type="paragraph" w:customStyle="1" w:styleId="10">
    <w:name w:val="Абзац списка1"/>
    <w:basedOn w:val="a"/>
    <w:uiPriority w:val="99"/>
    <w:rsid w:val="005D6C21"/>
    <w:pPr>
      <w:ind w:left="720"/>
      <w:contextualSpacing/>
    </w:pPr>
    <w:rPr>
      <w:rFonts w:eastAsia="Times New Roman"/>
    </w:rPr>
  </w:style>
  <w:style w:type="character" w:customStyle="1" w:styleId="FontStyle13">
    <w:name w:val="Font Style13"/>
    <w:uiPriority w:val="99"/>
    <w:rsid w:val="005D6C21"/>
    <w:rPr>
      <w:rFonts w:ascii="Times New Roman" w:hAnsi="Times New Roman"/>
      <w:sz w:val="20"/>
    </w:rPr>
  </w:style>
  <w:style w:type="paragraph" w:styleId="a5">
    <w:name w:val="Balloon Text"/>
    <w:basedOn w:val="a"/>
    <w:link w:val="a6"/>
    <w:uiPriority w:val="99"/>
    <w:semiHidden/>
    <w:unhideWhenUsed/>
    <w:rsid w:val="00CC2B5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C2B5F"/>
    <w:rPr>
      <w:rFonts w:ascii="Tahoma" w:hAnsi="Tahoma" w:cs="Tahoma"/>
      <w:sz w:val="16"/>
      <w:szCs w:val="16"/>
      <w:lang w:eastAsia="en-US"/>
    </w:rPr>
  </w:style>
  <w:style w:type="paragraph" w:styleId="a7">
    <w:name w:val="List Paragraph"/>
    <w:basedOn w:val="a"/>
    <w:link w:val="a8"/>
    <w:uiPriority w:val="99"/>
    <w:qFormat/>
    <w:rsid w:val="00260C72"/>
    <w:pPr>
      <w:ind w:left="720"/>
      <w:contextualSpacing/>
    </w:pPr>
  </w:style>
  <w:style w:type="paragraph" w:styleId="a9">
    <w:name w:val="No Spacing"/>
    <w:link w:val="aa"/>
    <w:uiPriority w:val="99"/>
    <w:qFormat/>
    <w:rsid w:val="00260C72"/>
    <w:rPr>
      <w:lang w:eastAsia="en-US"/>
    </w:rPr>
  </w:style>
  <w:style w:type="character" w:customStyle="1" w:styleId="aa">
    <w:name w:val="Без интервала Знак"/>
    <w:link w:val="a9"/>
    <w:uiPriority w:val="99"/>
    <w:locked/>
    <w:rsid w:val="00260C72"/>
    <w:rPr>
      <w:lang w:eastAsia="en-US"/>
    </w:rPr>
  </w:style>
  <w:style w:type="paragraph" w:styleId="ab">
    <w:name w:val="Body Text"/>
    <w:basedOn w:val="a"/>
    <w:link w:val="ac"/>
    <w:uiPriority w:val="99"/>
    <w:rsid w:val="00260C72"/>
    <w:pPr>
      <w:spacing w:after="120" w:line="240" w:lineRule="auto"/>
    </w:pPr>
    <w:rPr>
      <w:rFonts w:ascii="Times New Roman" w:eastAsia="Times New Roman" w:hAnsi="Times New Roman"/>
      <w:sz w:val="24"/>
      <w:szCs w:val="24"/>
      <w:lang w:eastAsia="ru-RU"/>
    </w:rPr>
  </w:style>
  <w:style w:type="character" w:customStyle="1" w:styleId="ac">
    <w:name w:val="Основной текст Знак"/>
    <w:basedOn w:val="a0"/>
    <w:link w:val="ab"/>
    <w:uiPriority w:val="99"/>
    <w:rsid w:val="00260C72"/>
    <w:rPr>
      <w:rFonts w:ascii="Times New Roman" w:eastAsia="Times New Roman" w:hAnsi="Times New Roman"/>
      <w:sz w:val="24"/>
      <w:szCs w:val="24"/>
    </w:rPr>
  </w:style>
  <w:style w:type="character" w:customStyle="1" w:styleId="a8">
    <w:name w:val="Абзац списка Знак"/>
    <w:link w:val="a7"/>
    <w:uiPriority w:val="99"/>
    <w:locked/>
    <w:rsid w:val="00260C72"/>
    <w:rPr>
      <w:lang w:eastAsia="en-US"/>
    </w:rPr>
  </w:style>
  <w:style w:type="paragraph" w:styleId="ad">
    <w:name w:val="footer"/>
    <w:basedOn w:val="a"/>
    <w:link w:val="ae"/>
    <w:uiPriority w:val="99"/>
    <w:rsid w:val="00C772FE"/>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e">
    <w:name w:val="Нижний колонтитул Знак"/>
    <w:basedOn w:val="a0"/>
    <w:link w:val="ad"/>
    <w:uiPriority w:val="99"/>
    <w:rsid w:val="00C772FE"/>
    <w:rPr>
      <w:rFonts w:ascii="Times New Roman" w:eastAsia="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18C3"/>
    <w:pPr>
      <w:spacing w:after="200" w:line="276"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99"/>
    <w:qFormat/>
    <w:rsid w:val="00C518C3"/>
    <w:rPr>
      <w:rFonts w:cs="Times New Roman"/>
      <w:i/>
      <w:iCs/>
    </w:rPr>
  </w:style>
  <w:style w:type="paragraph" w:styleId="a4">
    <w:name w:val="Normal (Web)"/>
    <w:basedOn w:val="a"/>
    <w:uiPriority w:val="99"/>
    <w:rsid w:val="00C518C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3">
    <w:name w:val="Основной текст (3)_"/>
    <w:link w:val="30"/>
    <w:uiPriority w:val="99"/>
    <w:locked/>
    <w:rsid w:val="00C518C3"/>
    <w:rPr>
      <w:b/>
      <w:shd w:val="clear" w:color="auto" w:fill="FFFFFF"/>
    </w:rPr>
  </w:style>
  <w:style w:type="paragraph" w:customStyle="1" w:styleId="30">
    <w:name w:val="Основной текст (3)"/>
    <w:basedOn w:val="a"/>
    <w:link w:val="3"/>
    <w:uiPriority w:val="99"/>
    <w:rsid w:val="00C518C3"/>
    <w:pPr>
      <w:widowControl w:val="0"/>
      <w:shd w:val="clear" w:color="auto" w:fill="FFFFFF"/>
      <w:spacing w:after="0" w:line="466" w:lineRule="exact"/>
      <w:jc w:val="center"/>
    </w:pPr>
    <w:rPr>
      <w:b/>
      <w:sz w:val="20"/>
      <w:szCs w:val="20"/>
      <w:lang w:eastAsia="ru-RU"/>
    </w:rPr>
  </w:style>
  <w:style w:type="character" w:customStyle="1" w:styleId="311">
    <w:name w:val="Основной текст (3) + 11"/>
    <w:aliases w:val="5 pt,Полужирный"/>
    <w:basedOn w:val="3"/>
    <w:uiPriority w:val="99"/>
    <w:rsid w:val="00C518C3"/>
    <w:rPr>
      <w:rFonts w:eastAsia="Times New Roman" w:cs="Times New Roman"/>
      <w:b/>
      <w:bCs/>
      <w:spacing w:val="-3"/>
      <w:sz w:val="21"/>
      <w:szCs w:val="21"/>
      <w:shd w:val="clear" w:color="auto" w:fill="FFFFFF"/>
    </w:rPr>
  </w:style>
  <w:style w:type="paragraph" w:customStyle="1" w:styleId="1">
    <w:name w:val="Без интервала1"/>
    <w:link w:val="NoSpacingChar1"/>
    <w:uiPriority w:val="99"/>
    <w:rsid w:val="006C3C31"/>
    <w:rPr>
      <w:lang w:val="tt-RU"/>
    </w:rPr>
  </w:style>
  <w:style w:type="character" w:customStyle="1" w:styleId="NoSpacingChar1">
    <w:name w:val="No Spacing Char1"/>
    <w:link w:val="1"/>
    <w:uiPriority w:val="99"/>
    <w:locked/>
    <w:rsid w:val="006C3C31"/>
    <w:rPr>
      <w:sz w:val="22"/>
      <w:lang w:val="tt-RU"/>
    </w:rPr>
  </w:style>
  <w:style w:type="paragraph" w:customStyle="1" w:styleId="10">
    <w:name w:val="Абзац списка1"/>
    <w:basedOn w:val="a"/>
    <w:uiPriority w:val="99"/>
    <w:rsid w:val="005D6C21"/>
    <w:pPr>
      <w:ind w:left="720"/>
      <w:contextualSpacing/>
    </w:pPr>
    <w:rPr>
      <w:rFonts w:eastAsia="Times New Roman"/>
    </w:rPr>
  </w:style>
  <w:style w:type="character" w:customStyle="1" w:styleId="FontStyle13">
    <w:name w:val="Font Style13"/>
    <w:uiPriority w:val="99"/>
    <w:rsid w:val="005D6C21"/>
    <w:rPr>
      <w:rFonts w:ascii="Times New Roman" w:hAnsi="Times New Roman"/>
      <w:sz w:val="20"/>
    </w:rPr>
  </w:style>
  <w:style w:type="paragraph" w:styleId="a5">
    <w:name w:val="Balloon Text"/>
    <w:basedOn w:val="a"/>
    <w:link w:val="a6"/>
    <w:uiPriority w:val="99"/>
    <w:semiHidden/>
    <w:unhideWhenUsed/>
    <w:rsid w:val="00CC2B5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C2B5F"/>
    <w:rPr>
      <w:rFonts w:ascii="Tahoma" w:hAnsi="Tahoma" w:cs="Tahoma"/>
      <w:sz w:val="16"/>
      <w:szCs w:val="16"/>
      <w:lang w:eastAsia="en-US"/>
    </w:rPr>
  </w:style>
  <w:style w:type="paragraph" w:styleId="a7">
    <w:name w:val="List Paragraph"/>
    <w:basedOn w:val="a"/>
    <w:link w:val="a8"/>
    <w:uiPriority w:val="99"/>
    <w:qFormat/>
    <w:rsid w:val="00260C72"/>
    <w:pPr>
      <w:ind w:left="720"/>
      <w:contextualSpacing/>
    </w:pPr>
  </w:style>
  <w:style w:type="paragraph" w:styleId="a9">
    <w:name w:val="No Spacing"/>
    <w:link w:val="aa"/>
    <w:uiPriority w:val="99"/>
    <w:qFormat/>
    <w:rsid w:val="00260C72"/>
    <w:rPr>
      <w:lang w:eastAsia="en-US"/>
    </w:rPr>
  </w:style>
  <w:style w:type="character" w:customStyle="1" w:styleId="aa">
    <w:name w:val="Без интервала Знак"/>
    <w:link w:val="a9"/>
    <w:uiPriority w:val="99"/>
    <w:locked/>
    <w:rsid w:val="00260C72"/>
    <w:rPr>
      <w:lang w:eastAsia="en-US"/>
    </w:rPr>
  </w:style>
  <w:style w:type="paragraph" w:styleId="ab">
    <w:name w:val="Body Text"/>
    <w:basedOn w:val="a"/>
    <w:link w:val="ac"/>
    <w:uiPriority w:val="99"/>
    <w:rsid w:val="00260C72"/>
    <w:pPr>
      <w:spacing w:after="120" w:line="240" w:lineRule="auto"/>
    </w:pPr>
    <w:rPr>
      <w:rFonts w:ascii="Times New Roman" w:eastAsia="Times New Roman" w:hAnsi="Times New Roman"/>
      <w:sz w:val="24"/>
      <w:szCs w:val="24"/>
      <w:lang w:eastAsia="ru-RU"/>
    </w:rPr>
  </w:style>
  <w:style w:type="character" w:customStyle="1" w:styleId="ac">
    <w:name w:val="Основной текст Знак"/>
    <w:basedOn w:val="a0"/>
    <w:link w:val="ab"/>
    <w:uiPriority w:val="99"/>
    <w:rsid w:val="00260C72"/>
    <w:rPr>
      <w:rFonts w:ascii="Times New Roman" w:eastAsia="Times New Roman" w:hAnsi="Times New Roman"/>
      <w:sz w:val="24"/>
      <w:szCs w:val="24"/>
    </w:rPr>
  </w:style>
  <w:style w:type="character" w:customStyle="1" w:styleId="a8">
    <w:name w:val="Абзац списка Знак"/>
    <w:link w:val="a7"/>
    <w:uiPriority w:val="99"/>
    <w:locked/>
    <w:rsid w:val="00260C72"/>
    <w:rPr>
      <w:lang w:eastAsia="en-US"/>
    </w:rPr>
  </w:style>
  <w:style w:type="paragraph" w:styleId="ad">
    <w:name w:val="footer"/>
    <w:basedOn w:val="a"/>
    <w:link w:val="ae"/>
    <w:uiPriority w:val="99"/>
    <w:rsid w:val="00C772FE"/>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e">
    <w:name w:val="Нижний колонтитул Знак"/>
    <w:basedOn w:val="a0"/>
    <w:link w:val="ad"/>
    <w:uiPriority w:val="99"/>
    <w:rsid w:val="00C772FE"/>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419452492">
      <w:bodyDiv w:val="1"/>
      <w:marLeft w:val="0"/>
      <w:marRight w:val="0"/>
      <w:marTop w:val="0"/>
      <w:marBottom w:val="0"/>
      <w:divBdr>
        <w:top w:val="none" w:sz="0" w:space="0" w:color="auto"/>
        <w:left w:val="none" w:sz="0" w:space="0" w:color="auto"/>
        <w:bottom w:val="none" w:sz="0" w:space="0" w:color="auto"/>
        <w:right w:val="none" w:sz="0" w:space="0" w:color="auto"/>
      </w:divBdr>
    </w:div>
    <w:div w:id="841820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EA8397-1C65-41C9-A596-7353FC9B8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14</Pages>
  <Words>4171</Words>
  <Characters>23775</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 Сагидулловна</dc:creator>
  <cp:lastModifiedBy>Черемшанский лицей</cp:lastModifiedBy>
  <cp:revision>4</cp:revision>
  <cp:lastPrinted>2022-11-15T08:26:00Z</cp:lastPrinted>
  <dcterms:created xsi:type="dcterms:W3CDTF">2023-10-31T19:03:00Z</dcterms:created>
  <dcterms:modified xsi:type="dcterms:W3CDTF">2023-12-08T20:28:00Z</dcterms:modified>
</cp:coreProperties>
</file>